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1CBAE" w14:textId="27538B00" w:rsidR="007F7D6C" w:rsidRPr="007F7D6C" w:rsidRDefault="007F7D6C" w:rsidP="007C4CF4">
      <w:pPr>
        <w:ind w:right="84"/>
        <w:jc w:val="center"/>
        <w:rPr>
          <w:b/>
          <w:sz w:val="32"/>
          <w:szCs w:val="32"/>
        </w:rPr>
      </w:pPr>
      <w:r w:rsidRPr="007F7D6C">
        <w:rPr>
          <w:b/>
          <w:sz w:val="32"/>
          <w:szCs w:val="32"/>
        </w:rPr>
        <w:t xml:space="preserve">PERBANDINGAN ALGORITMA </w:t>
      </w:r>
      <w:r w:rsidRPr="007F7D6C">
        <w:rPr>
          <w:b/>
          <w:i/>
          <w:iCs/>
          <w:sz w:val="32"/>
          <w:szCs w:val="32"/>
        </w:rPr>
        <w:t>K-NEAREST NEIGHBOR</w:t>
      </w:r>
      <w:r w:rsidRPr="007F7D6C">
        <w:rPr>
          <w:b/>
          <w:sz w:val="32"/>
          <w:szCs w:val="32"/>
        </w:rPr>
        <w:t xml:space="preserve"> DAN </w:t>
      </w:r>
      <w:r w:rsidRPr="007F7D6C">
        <w:rPr>
          <w:b/>
          <w:i/>
          <w:iCs/>
          <w:sz w:val="32"/>
          <w:szCs w:val="32"/>
        </w:rPr>
        <w:t>NAÏVE BAYES</w:t>
      </w:r>
      <w:r w:rsidRPr="007F7D6C">
        <w:rPr>
          <w:b/>
          <w:sz w:val="32"/>
          <w:szCs w:val="32"/>
        </w:rPr>
        <w:t xml:space="preserve"> DALAM MEMPREDIKSI WAKTU KELULUSAN MAHASISWA</w:t>
      </w:r>
    </w:p>
    <w:p w14:paraId="0F1337F9" w14:textId="77777777" w:rsidR="008C6F94" w:rsidRPr="00F554C3" w:rsidRDefault="008C6F94" w:rsidP="007C4CF4">
      <w:pPr>
        <w:rPr>
          <w:b/>
          <w:bCs/>
          <w:sz w:val="24"/>
          <w:szCs w:val="24"/>
        </w:rPr>
      </w:pPr>
    </w:p>
    <w:p w14:paraId="6F56FF61" w14:textId="77777777" w:rsidR="008C6F94" w:rsidRPr="00F554C3" w:rsidRDefault="008C6F94" w:rsidP="007C4CF4">
      <w:pPr>
        <w:jc w:val="center"/>
        <w:rPr>
          <w:b/>
          <w:bCs/>
          <w:sz w:val="24"/>
          <w:szCs w:val="24"/>
        </w:rPr>
      </w:pPr>
    </w:p>
    <w:p w14:paraId="779027B8" w14:textId="7997FCD0" w:rsidR="008C6F94" w:rsidRPr="00B93929" w:rsidRDefault="00CA3969" w:rsidP="007C4CF4">
      <w:pPr>
        <w:jc w:val="center"/>
        <w:rPr>
          <w:b/>
          <w:bCs/>
          <w:sz w:val="24"/>
          <w:szCs w:val="24"/>
        </w:rPr>
      </w:pPr>
      <w:r w:rsidRPr="00B93929">
        <w:rPr>
          <w:b/>
          <w:bCs/>
          <w:sz w:val="24"/>
          <w:szCs w:val="24"/>
          <w:lang w:val="en-ID"/>
        </w:rPr>
        <w:t>Fridy Mandita</w:t>
      </w:r>
      <w:r w:rsidR="008C6F94" w:rsidRPr="00B93929">
        <w:rPr>
          <w:b/>
          <w:bCs/>
          <w:sz w:val="24"/>
          <w:szCs w:val="24"/>
          <w:vertAlign w:val="superscript"/>
        </w:rPr>
        <w:t>1</w:t>
      </w:r>
      <w:r w:rsidR="008C6F94" w:rsidRPr="00B93929">
        <w:rPr>
          <w:b/>
          <w:bCs/>
          <w:sz w:val="24"/>
          <w:szCs w:val="24"/>
          <w:lang w:val="id-ID"/>
        </w:rPr>
        <w:t xml:space="preserve">, </w:t>
      </w:r>
      <w:r w:rsidRPr="00B93929">
        <w:rPr>
          <w:b/>
          <w:bCs/>
          <w:sz w:val="24"/>
          <w:szCs w:val="24"/>
        </w:rPr>
        <w:t>Muhammad Fajar Andriansyah</w:t>
      </w:r>
      <w:r w:rsidR="008C6F94" w:rsidRPr="00B93929">
        <w:rPr>
          <w:b/>
          <w:bCs/>
          <w:sz w:val="24"/>
          <w:szCs w:val="24"/>
          <w:vertAlign w:val="superscript"/>
        </w:rPr>
        <w:t>2</w:t>
      </w:r>
    </w:p>
    <w:p w14:paraId="7050A4DE" w14:textId="6AA25907" w:rsidR="008C6F94" w:rsidRPr="00CA3969" w:rsidRDefault="00D92E1A" w:rsidP="007C4CF4">
      <w:pPr>
        <w:jc w:val="center"/>
        <w:rPr>
          <w:sz w:val="24"/>
          <w:szCs w:val="24"/>
        </w:rPr>
      </w:pPr>
      <w:r>
        <w:rPr>
          <w:sz w:val="24"/>
          <w:szCs w:val="24"/>
          <w:vertAlign w:val="superscript"/>
        </w:rPr>
        <w:t>1,2</w:t>
      </w:r>
      <w:r w:rsidR="008C6F94" w:rsidRPr="00F554C3">
        <w:rPr>
          <w:sz w:val="24"/>
          <w:szCs w:val="24"/>
        </w:rPr>
        <w:t xml:space="preserve">Jurusan </w:t>
      </w:r>
      <w:r w:rsidR="008C6F94" w:rsidRPr="00F554C3">
        <w:rPr>
          <w:sz w:val="24"/>
          <w:szCs w:val="24"/>
          <w:lang w:val="id-ID"/>
        </w:rPr>
        <w:t>Teknik Informatika</w:t>
      </w:r>
      <w:r w:rsidR="008C6F94" w:rsidRPr="00F554C3">
        <w:rPr>
          <w:sz w:val="24"/>
          <w:szCs w:val="24"/>
        </w:rPr>
        <w:t>,</w:t>
      </w:r>
      <w:r w:rsidR="008C6F94" w:rsidRPr="00F554C3">
        <w:rPr>
          <w:sz w:val="24"/>
          <w:szCs w:val="24"/>
          <w:lang w:val="id-ID"/>
        </w:rPr>
        <w:t xml:space="preserve"> Universitas </w:t>
      </w:r>
      <w:r w:rsidR="00CA3969">
        <w:rPr>
          <w:sz w:val="24"/>
          <w:szCs w:val="24"/>
        </w:rPr>
        <w:t>17 Agustus 1945 Surabaya</w:t>
      </w:r>
    </w:p>
    <w:p w14:paraId="60D1CF8F" w14:textId="2ACF63CC" w:rsidR="008C6F94" w:rsidRPr="00F554C3" w:rsidRDefault="008C6F94" w:rsidP="007C4CF4">
      <w:pPr>
        <w:jc w:val="center"/>
        <w:rPr>
          <w:sz w:val="24"/>
          <w:szCs w:val="24"/>
        </w:rPr>
      </w:pPr>
      <w:r w:rsidRPr="00F554C3">
        <w:rPr>
          <w:sz w:val="24"/>
          <w:szCs w:val="24"/>
          <w:lang w:val="id-ID"/>
        </w:rPr>
        <w:t>e</w:t>
      </w:r>
      <w:r w:rsidRPr="00F554C3">
        <w:rPr>
          <w:sz w:val="24"/>
          <w:szCs w:val="24"/>
        </w:rPr>
        <w:t>-</w:t>
      </w:r>
      <w:r w:rsidRPr="00F554C3">
        <w:rPr>
          <w:sz w:val="24"/>
          <w:szCs w:val="24"/>
          <w:lang w:val="id-ID"/>
        </w:rPr>
        <w:t>mail</w:t>
      </w:r>
      <w:r w:rsidRPr="00F554C3">
        <w:rPr>
          <w:sz w:val="24"/>
          <w:szCs w:val="24"/>
        </w:rPr>
        <w:t xml:space="preserve">: </w:t>
      </w:r>
      <w:hyperlink r:id="rId8" w:history="1">
        <w:r w:rsidR="00645938" w:rsidRPr="0061366D">
          <w:rPr>
            <w:rStyle w:val="Hyperlink"/>
            <w:bCs/>
            <w:sz w:val="24"/>
            <w:szCs w:val="24"/>
            <w:vertAlign w:val="superscript"/>
          </w:rPr>
          <w:t>1</w:t>
        </w:r>
        <w:r w:rsidR="00645938" w:rsidRPr="0061366D">
          <w:rPr>
            <w:rStyle w:val="Hyperlink"/>
            <w:bCs/>
            <w:sz w:val="24"/>
            <w:szCs w:val="24"/>
          </w:rPr>
          <w:t>fridymandita@untag-sby.ac.id</w:t>
        </w:r>
      </w:hyperlink>
      <w:r w:rsidR="00645938">
        <w:rPr>
          <w:bCs/>
          <w:sz w:val="24"/>
          <w:szCs w:val="24"/>
        </w:rPr>
        <w:t xml:space="preserve"> </w:t>
      </w:r>
      <w:r w:rsidRPr="00F554C3">
        <w:rPr>
          <w:sz w:val="24"/>
          <w:szCs w:val="24"/>
        </w:rPr>
        <w:t xml:space="preserve">, </w:t>
      </w:r>
      <w:hyperlink r:id="rId9" w:history="1">
        <w:r w:rsidR="00645938" w:rsidRPr="0061366D">
          <w:rPr>
            <w:rStyle w:val="Hyperlink"/>
            <w:sz w:val="24"/>
            <w:szCs w:val="24"/>
            <w:vertAlign w:val="superscript"/>
          </w:rPr>
          <w:t>2</w:t>
        </w:r>
        <w:r w:rsidR="00645938" w:rsidRPr="0061366D">
          <w:rPr>
            <w:rStyle w:val="Hyperlink"/>
            <w:sz w:val="24"/>
            <w:szCs w:val="24"/>
          </w:rPr>
          <w:t>fjrandrians@gmail.com</w:t>
        </w:r>
      </w:hyperlink>
      <w:r w:rsidR="00645938">
        <w:rPr>
          <w:sz w:val="24"/>
          <w:szCs w:val="24"/>
        </w:rPr>
        <w:t xml:space="preserve"> </w:t>
      </w:r>
    </w:p>
    <w:p w14:paraId="6C1484FA" w14:textId="77777777" w:rsidR="008C6F94" w:rsidRPr="00F554C3" w:rsidRDefault="008C6F94" w:rsidP="007C4CF4">
      <w:pPr>
        <w:jc w:val="center"/>
        <w:rPr>
          <w:sz w:val="24"/>
          <w:szCs w:val="24"/>
          <w:lang w:val="id-ID"/>
        </w:rPr>
      </w:pPr>
    </w:p>
    <w:p w14:paraId="6A3E5777" w14:textId="2BEFE12D" w:rsidR="008C6F94" w:rsidRPr="00F554C3" w:rsidRDefault="00CA3969" w:rsidP="007C4CF4">
      <w:pPr>
        <w:tabs>
          <w:tab w:val="left" w:pos="0"/>
        </w:tabs>
        <w:jc w:val="center"/>
        <w:rPr>
          <w:b/>
          <w:sz w:val="24"/>
          <w:szCs w:val="24"/>
        </w:rPr>
      </w:pPr>
      <w:r>
        <w:rPr>
          <w:b/>
          <w:sz w:val="24"/>
          <w:szCs w:val="24"/>
        </w:rPr>
        <w:t>Abstrak</w:t>
      </w:r>
    </w:p>
    <w:p w14:paraId="5F8FCCDD" w14:textId="6FA912DB" w:rsidR="008C6F94" w:rsidRDefault="003E4930" w:rsidP="007C4CF4">
      <w:pPr>
        <w:ind w:firstLine="720"/>
        <w:rPr>
          <w:iCs/>
          <w:sz w:val="24"/>
          <w:szCs w:val="24"/>
        </w:rPr>
      </w:pPr>
      <w:r w:rsidRPr="003E4930">
        <w:rPr>
          <w:iCs/>
          <w:sz w:val="24"/>
          <w:szCs w:val="24"/>
        </w:rPr>
        <w:t xml:space="preserve">Mahasiswa merupakan aspek penting bagi lembaga pendidikan tinggi terutama tentang waktu kelulusan mahasiswa. Oleh sebab itu, penting mengetahui prediksi lama waktu penyelesaian studi mahasiswa. </w:t>
      </w:r>
      <w:r w:rsidR="006325B4" w:rsidRPr="003E4930">
        <w:rPr>
          <w:iCs/>
          <w:sz w:val="24"/>
          <w:szCs w:val="24"/>
        </w:rPr>
        <w:t>P</w:t>
      </w:r>
      <w:r w:rsidRPr="003E4930">
        <w:rPr>
          <w:iCs/>
          <w:sz w:val="24"/>
          <w:szCs w:val="24"/>
        </w:rPr>
        <w:t>enelitian ini mengusulkan pembuatan sistem prediksi tingkat kelulusan mahasiswa dengan menerapkan metode machine learning. Prediksi te</w:t>
      </w:r>
      <w:r w:rsidR="006325B4">
        <w:rPr>
          <w:iCs/>
          <w:sz w:val="24"/>
          <w:szCs w:val="24"/>
        </w:rPr>
        <w:t>r</w:t>
      </w:r>
      <w:r w:rsidRPr="003E4930">
        <w:rPr>
          <w:iCs/>
          <w:sz w:val="24"/>
          <w:szCs w:val="24"/>
        </w:rPr>
        <w:t>sebut dapat menjadi langkah preventif agar mahasiswa dapat memperbaiki proses belajar dan menjadi pendorong bagi mahasiswa untuk dapat lulus tepat waktu. Percobaan model klasifikasi KNN dan Naïve Bayes serta uji waktu kelulusan mahasiswa pada beberapa kelas data yaitu 8 kelas klasifikasi (lulus semester 7 sampai 14) dan 4 kelas klasifikasi (Tidak Lulus, Terlambat, Tepat Waktu, dan Cepat). Penelitian ini juga melakukan handling imbalance class yang bertujuan meningkatkan kinerja model klasifikasi menggunkan metode SMOTE. Berdasarkan keseluruhan uji coba, metode KNN lebih unggul dibandingkan metode Naïve Bayes. Penerapan teknik oversampling SMOTE menghasilkan peningkatan yang signifikan dengan selisih nilai evaluasi (presisi, recall, F1 Score, dan akurasi) antara 12% sampai 41% pada metode Naïve Bayes maupun KNN. Hasil prediksi 4 kelas menggunakan metode KNN dengan SMOTE mendapatkan nilai presisi sebesar 79%, nilai recall sebesar 78%, nilai F1 Score sebesar 78%, dan akurasi sebesar 78%. Sedangkan hasil prediksi 8 kelas menggunakan metode KNN dengan SMOTE mendapatkan nilai presisi, recall, F1 Score, dan akurasi sama-sama sebesar 93%.</w:t>
      </w:r>
    </w:p>
    <w:p w14:paraId="5EEA5DFD" w14:textId="77777777" w:rsidR="00EA4DE5" w:rsidRPr="00F554C3" w:rsidRDefault="00EA4DE5" w:rsidP="007C4CF4">
      <w:pPr>
        <w:ind w:firstLine="720"/>
        <w:rPr>
          <w:i/>
          <w:sz w:val="24"/>
          <w:szCs w:val="24"/>
        </w:rPr>
      </w:pPr>
    </w:p>
    <w:p w14:paraId="32BBE570" w14:textId="3DC86732" w:rsidR="008C6F94" w:rsidRDefault="003E4930" w:rsidP="007C4CF4">
      <w:pPr>
        <w:rPr>
          <w:b/>
          <w:iCs/>
          <w:sz w:val="24"/>
          <w:szCs w:val="24"/>
        </w:rPr>
      </w:pPr>
      <w:r w:rsidRPr="003E4930">
        <w:rPr>
          <w:b/>
          <w:iCs/>
          <w:sz w:val="24"/>
          <w:szCs w:val="24"/>
        </w:rPr>
        <w:t>Kata kunci: Prediksi Waktu Lulus, Klasifikasi, Naïve Bayes, KNN, SMOTE</w:t>
      </w:r>
    </w:p>
    <w:p w14:paraId="60F44403" w14:textId="77777777" w:rsidR="00EA4DE5" w:rsidRDefault="00EA4DE5" w:rsidP="007C4CF4">
      <w:pPr>
        <w:rPr>
          <w:b/>
          <w:bCs/>
          <w:i/>
          <w:iCs/>
          <w:color w:val="000000"/>
          <w:sz w:val="24"/>
          <w:szCs w:val="24"/>
        </w:rPr>
      </w:pPr>
    </w:p>
    <w:p w14:paraId="1CCB7F4C" w14:textId="77777777" w:rsidR="00EA4DE5" w:rsidRPr="00F554C3" w:rsidRDefault="00EA4DE5" w:rsidP="007C4CF4">
      <w:pPr>
        <w:rPr>
          <w:b/>
          <w:bCs/>
          <w:i/>
          <w:iCs/>
          <w:color w:val="000000"/>
          <w:sz w:val="24"/>
          <w:szCs w:val="24"/>
        </w:rPr>
      </w:pPr>
    </w:p>
    <w:p w14:paraId="6D5DBD7F" w14:textId="77777777" w:rsidR="008C6F94" w:rsidRPr="00F554C3" w:rsidRDefault="008C6F94" w:rsidP="007C4CF4">
      <w:pPr>
        <w:jc w:val="center"/>
        <w:rPr>
          <w:color w:val="000000"/>
          <w:sz w:val="24"/>
          <w:szCs w:val="24"/>
        </w:rPr>
      </w:pPr>
      <w:r w:rsidRPr="00F554C3">
        <w:rPr>
          <w:b/>
          <w:bCs/>
          <w:i/>
          <w:iCs/>
          <w:color w:val="000000"/>
          <w:sz w:val="24"/>
          <w:szCs w:val="24"/>
        </w:rPr>
        <w:t>Abstract</w:t>
      </w:r>
    </w:p>
    <w:p w14:paraId="4985B104" w14:textId="1FF50D78" w:rsidR="008C6F94" w:rsidRPr="00740A37" w:rsidRDefault="003E4930" w:rsidP="007C4CF4">
      <w:pPr>
        <w:ind w:firstLine="720"/>
        <w:rPr>
          <w:i/>
          <w:iCs/>
          <w:color w:val="000000"/>
        </w:rPr>
      </w:pPr>
      <w:r w:rsidRPr="00740A37">
        <w:rPr>
          <w:i/>
          <w:iCs/>
          <w:color w:val="000000"/>
        </w:rPr>
        <w:t xml:space="preserve">Students are an important aspect for higher education institutions, especially regarding the time of student graduation. Therefore, it is critical to know the prediction of the time length for completing studies. This study proposes creating a prediction system for student graduation rates; hence it could be a preventive measure for students to improve their learning process. This research used machine learning techniques to compare the K-Nearest Neighbor (KNN) and Naïve Bayes algorithms. The experiment aimed to determine the best model, such as the amount of data collection, the number of classification classes, and the handling of imbalanced classes. Based on all experiments, the KNN method achieved higher results than the Naïve Bayes method. Applying the SMOTE oversampling technique significantly increased the difference in evaluation scores (precision, recall, F1 score, and accuracy) between 12% and 41% in the Naïve Bayes and KNN methods. The results of the 4-class prediction model using the KNN method with SMOTE get a </w:t>
      </w:r>
      <w:r w:rsidRPr="00740A37">
        <w:rPr>
          <w:i/>
          <w:iCs/>
          <w:color w:val="000000"/>
        </w:rPr>
        <w:lastRenderedPageBreak/>
        <w:t>precision value of 79%, a recall value of 78%, an F1 score of 78%, and an accuracy of 78%. In comparison, the prediction results for eight classes using the KNN method with SMOTE get precision, recall, F1 Score, and accuracy values of 93%.</w:t>
      </w:r>
    </w:p>
    <w:p w14:paraId="391DE17A" w14:textId="77777777" w:rsidR="00EA4DE5" w:rsidRPr="00F554C3" w:rsidRDefault="00EA4DE5" w:rsidP="007C4CF4">
      <w:pPr>
        <w:ind w:firstLine="720"/>
        <w:rPr>
          <w:i/>
          <w:iCs/>
          <w:color w:val="000000"/>
          <w:sz w:val="24"/>
          <w:szCs w:val="24"/>
        </w:rPr>
      </w:pPr>
    </w:p>
    <w:p w14:paraId="28E4B9A0" w14:textId="77BAFAEB" w:rsidR="008C6F94" w:rsidRPr="00740A37" w:rsidRDefault="003E4930" w:rsidP="007C4CF4">
      <w:pPr>
        <w:rPr>
          <w:rStyle w:val="hps"/>
        </w:rPr>
      </w:pPr>
      <w:r w:rsidRPr="00740A37">
        <w:rPr>
          <w:b/>
          <w:i/>
          <w:iCs/>
        </w:rPr>
        <w:t>Keywords: Graduation Time Prediction, Classification, Naïve Bayes, KNN, SMOTE</w:t>
      </w:r>
    </w:p>
    <w:p w14:paraId="35AF90FA" w14:textId="77777777" w:rsidR="006325B4" w:rsidRDefault="006325B4" w:rsidP="007C4CF4">
      <w:pPr>
        <w:jc w:val="center"/>
        <w:rPr>
          <w:bCs/>
          <w:sz w:val="24"/>
          <w:szCs w:val="24"/>
        </w:rPr>
      </w:pPr>
    </w:p>
    <w:p w14:paraId="23923DB4" w14:textId="77777777" w:rsidR="007C4CF4" w:rsidRDefault="007C4CF4" w:rsidP="007C4CF4">
      <w:pPr>
        <w:spacing w:after="240"/>
        <w:jc w:val="center"/>
        <w:rPr>
          <w:bCs/>
          <w:sz w:val="24"/>
          <w:szCs w:val="24"/>
        </w:rPr>
      </w:pPr>
    </w:p>
    <w:p w14:paraId="6BE1167D" w14:textId="0738A803" w:rsidR="008C6F94" w:rsidRPr="00F554C3" w:rsidRDefault="008C6F94" w:rsidP="007C4CF4">
      <w:pPr>
        <w:spacing w:after="240"/>
        <w:jc w:val="center"/>
        <w:rPr>
          <w:bCs/>
          <w:sz w:val="24"/>
          <w:szCs w:val="24"/>
        </w:rPr>
      </w:pPr>
      <w:r w:rsidRPr="00F554C3">
        <w:rPr>
          <w:bCs/>
          <w:sz w:val="24"/>
          <w:szCs w:val="24"/>
        </w:rPr>
        <w:t>PENDAHULUAN</w:t>
      </w:r>
    </w:p>
    <w:p w14:paraId="3528B305" w14:textId="77777777" w:rsidR="008C6F94" w:rsidRPr="00F554C3" w:rsidRDefault="008C6F94" w:rsidP="007C4CF4">
      <w:pPr>
        <w:pStyle w:val="Text"/>
        <w:keepNext/>
        <w:framePr w:dropCap="drop" w:lines="2" w:h="511" w:hRule="exact" w:wrap="auto" w:vAnchor="text" w:hAnchor="text" w:y="-38"/>
        <w:spacing w:line="240" w:lineRule="auto"/>
        <w:ind w:firstLine="0"/>
        <w:rPr>
          <w:sz w:val="24"/>
          <w:szCs w:val="24"/>
        </w:rPr>
      </w:pPr>
    </w:p>
    <w:p w14:paraId="5FC4EA1B" w14:textId="61C85DE5" w:rsidR="007C4CF4" w:rsidRPr="00617718" w:rsidRDefault="007C4CF4" w:rsidP="001F6831">
      <w:pPr>
        <w:ind w:firstLine="720"/>
        <w:rPr>
          <w:sz w:val="24"/>
          <w:szCs w:val="24"/>
          <w:lang w:val="id-ID"/>
        </w:rPr>
      </w:pPr>
      <w:r w:rsidRPr="007C4CF4">
        <w:rPr>
          <w:sz w:val="24"/>
          <w:szCs w:val="24"/>
          <w:lang w:val="id-ID"/>
        </w:rPr>
        <w:t xml:space="preserve">Pendidikan merupakan salah satu faktor penting di suatu negara dalam meningkatkan Sumber Daya Manusia (SDM). Kualitas negara yang baik dilihat dari tingkat pendidikan yang bagus dan merata di seluruh wilayah. Semakin maju tingkat pendidikan suatu negara, maka semakin maju pula negara tersebut. Menurut Undang-Undang Nomor 20 Tahun 2003, bahwa 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 </w:t>
      </w:r>
      <w:r w:rsidRPr="007C4CF4">
        <w:rPr>
          <w:sz w:val="24"/>
          <w:szCs w:val="24"/>
          <w:lang w:val="id-ID"/>
        </w:rPr>
        <w:fldChar w:fldCharType="begin" w:fldLock="1"/>
      </w:r>
      <w:r w:rsidR="00545783">
        <w:rPr>
          <w:sz w:val="24"/>
          <w:szCs w:val="24"/>
          <w:lang w:val="id-ID"/>
        </w:rPr>
        <w:instrText>ADDIN CSL_CITATION {"citationItems":[{"id":"ITEM-1","itemData":{"ISSN":"2548-8171","author":[{"dropping-particle":"","family":"Noor","given":"Tajuddin","non-dropping-particle":"","parse-names":false,"suffix":""}],"container-title":"Wahana Karya Ilmiah Pendidikan","id":"ITEM-1","issue":"01","issued":{"date-parts":[["2018"]]},"title":"rumusan tujuan pendidikan nasional pasal 3 undang-undang sistem pendidikan nasional No 20 Tahun 2003","type":"article-journal","volume":"3"},"uris":["http://www.mendeley.com/documents/?uuid=2aa12566-bcc3-42a5-8699-59c70a483dff"]}],"mendeley":{"formattedCitation":"[1]","plainTextFormattedCitation":"[1]","previouslyFormattedCitation":"&lt;sup&gt;1&lt;/sup&gt;"},"properties":{"noteIndex":0},"schema":"https://github.com/citation-style-language/schema/raw/master/csl-citation.json"}</w:instrText>
      </w:r>
      <w:r w:rsidRPr="007C4CF4">
        <w:rPr>
          <w:sz w:val="24"/>
          <w:szCs w:val="24"/>
          <w:lang w:val="id-ID"/>
        </w:rPr>
        <w:fldChar w:fldCharType="separate"/>
      </w:r>
      <w:r w:rsidR="00545783" w:rsidRPr="00545783">
        <w:rPr>
          <w:noProof/>
          <w:sz w:val="24"/>
          <w:szCs w:val="24"/>
          <w:lang w:val="id-ID"/>
        </w:rPr>
        <w:t>[1]</w:t>
      </w:r>
      <w:r w:rsidRPr="007C4CF4">
        <w:rPr>
          <w:sz w:val="24"/>
          <w:szCs w:val="24"/>
          <w:lang w:val="id-ID"/>
        </w:rPr>
        <w:fldChar w:fldCharType="end"/>
      </w:r>
      <w:r w:rsidRPr="007C4CF4">
        <w:rPr>
          <w:sz w:val="24"/>
          <w:szCs w:val="24"/>
          <w:lang w:val="id-ID"/>
        </w:rPr>
        <w:t xml:space="preserve">. Oleh sebab itu banyak kebijakan-kebijakan yang diambil oleh pemerintah dibidang pendidikan guna untuk memberikan pelayanan yang terbaik dari tingkat dasar sampai universitas. Menurut data Badan Pusat Statistik (BPS) tahun 2021, jumlah perguruan tinggi keseluruhan Perguruan Tinggi Negeri (PTN) dan Perguruan Tinggi Swasta (PTS) di Indonesia adalah  3.115 serta Jawa Timur merupakan penyumbang terbesar kedua setelah Jawa Barat dengan jumlah PTN dan PTS sebanyak 338 </w:t>
      </w:r>
      <w:r w:rsidRPr="007C4CF4">
        <w:rPr>
          <w:sz w:val="24"/>
          <w:szCs w:val="24"/>
          <w:lang w:val="id-ID"/>
        </w:rPr>
        <w:fldChar w:fldCharType="begin" w:fldLock="1"/>
      </w:r>
      <w:r w:rsidR="00545783">
        <w:rPr>
          <w:sz w:val="24"/>
          <w:szCs w:val="24"/>
          <w:lang w:val="id-ID"/>
        </w:rPr>
        <w:instrText>ADDIN CSL_CITATION {"citationItems":[{"id":"ITEM-1","itemData":{"author":[{"dropping-particle":"","family":"Badan Pusat Statistik","given":"","non-dropping-particle":"","parse-names":false,"suffix":""}],"container-title":"BPS","id":"ITEM-1","issued":{"date-parts":[["2021"]]},"title":"Jumlah Perguruan Tinggi, Tenaga Pendidik dan Mahasiswa(Negeri dan Swasta) di Bawah Kementerian Riset, Teknologi dan Pendidikan Tinggi/Kementerian Pendidikan dan Kebudayaan Menurut Provinsi, 2021","type":"webpage"},"uris":["http://www.mendeley.com/documents/?uuid=75f91051-db74-4fc5-bcaa-5bd4bb6c9e9b"]}],"mendeley":{"formattedCitation":"[2]","plainTextFormattedCitation":"[2]","previouslyFormattedCitation":"&lt;sup&gt;2&lt;/sup&gt;"},"properties":{"noteIndex":0},"schema":"https://github.com/citation-style-language/schema/raw/master/csl-citation.json"}</w:instrText>
      </w:r>
      <w:r w:rsidRPr="007C4CF4">
        <w:rPr>
          <w:sz w:val="24"/>
          <w:szCs w:val="24"/>
          <w:lang w:val="id-ID"/>
        </w:rPr>
        <w:fldChar w:fldCharType="separate"/>
      </w:r>
      <w:r w:rsidR="00545783" w:rsidRPr="00545783">
        <w:rPr>
          <w:noProof/>
          <w:sz w:val="24"/>
          <w:szCs w:val="24"/>
          <w:lang w:val="id-ID"/>
        </w:rPr>
        <w:t>[2]</w:t>
      </w:r>
      <w:r w:rsidRPr="007C4CF4">
        <w:rPr>
          <w:sz w:val="24"/>
          <w:szCs w:val="24"/>
          <w:lang w:val="id-ID"/>
        </w:rPr>
        <w:fldChar w:fldCharType="end"/>
      </w:r>
      <w:r w:rsidRPr="007C4CF4">
        <w:rPr>
          <w:sz w:val="24"/>
          <w:szCs w:val="24"/>
          <w:lang w:val="id-ID"/>
        </w:rPr>
        <w:t>.</w:t>
      </w:r>
    </w:p>
    <w:p w14:paraId="08CD87CC" w14:textId="3A834E92" w:rsidR="00D16F83" w:rsidRDefault="00D16F83" w:rsidP="00D16F83">
      <w:pPr>
        <w:pStyle w:val="BodyText"/>
        <w:spacing w:line="240" w:lineRule="auto"/>
        <w:ind w:right="84" w:firstLine="720"/>
      </w:pPr>
      <w:r>
        <w:t>Berdasarkan penelitian terdahulu mengenai prediksi kelulusan mahasiswa, keseluruhan masih melakukan klasifikasi hanya dalam 2 kelas yaitu Lulus Tepat Waktu dan Tidak. Sedangkan dalam prediksi waktu kelulusan seharusnya menghasilkan nilai konkrit berupa lama studi yang dibutuhkan yaitu mulai dari semester 7 sampai semester 14.  Oleh sebab itu, penelitian ini menggunakan 8 kelas prediksi waktu kelulusan mahasiswa yaitu semester 7, 8, 9, 10, 11, 12, 13, dan 14, dimana kedelapan kelas tersebut masuk pada kemungkinan waktu kelulusan mahasiswa pada salah satu universitas di Surabaya. Namun terdapat beberapa kendala pada klasifikasi 8 kelas tersebut, diantaranya adalah permasalahan imbalance class. Terdapat beberapa kelas dengan sampel data yang sedikit dibandingkan kelas</w:t>
      </w:r>
      <w:r w:rsidRPr="005F4C80">
        <w:t xml:space="preserve"> </w:t>
      </w:r>
      <w:r>
        <w:t xml:space="preserve">lain, misalnya jumlah mahasiswa yang lulus pada semester 7 lebih sedikit dibandingkan mahasiswa yang lulus di semester 8. Oleh sebab itu, pada penelitian ini juga mengusulkan penanganan data </w:t>
      </w:r>
      <w:r w:rsidRPr="00E06FF1">
        <w:rPr>
          <w:i/>
          <w:iCs/>
        </w:rPr>
        <w:t>imbalance</w:t>
      </w:r>
      <w:r>
        <w:t xml:space="preserve"> menggunakan teknik </w:t>
      </w:r>
      <w:r w:rsidRPr="00E06FF1">
        <w:rPr>
          <w:i/>
          <w:iCs/>
        </w:rPr>
        <w:t>oversampling</w:t>
      </w:r>
      <w:r>
        <w:t xml:space="preserve">. </w:t>
      </w:r>
      <w:r w:rsidRPr="005F4C80">
        <w:t xml:space="preserve">Data dianggap sebagai </w:t>
      </w:r>
      <w:r w:rsidRPr="00F040DE">
        <w:rPr>
          <w:i/>
          <w:iCs/>
        </w:rPr>
        <w:t>imbalance</w:t>
      </w:r>
      <w:r w:rsidRPr="005F4C80">
        <w:t xml:space="preserve"> jika persentase salah satu kelas yang memiliki jumlah data paling sedikit atau </w:t>
      </w:r>
      <w:r w:rsidRPr="007E40E4">
        <w:rPr>
          <w:i/>
          <w:iCs/>
        </w:rPr>
        <w:t>minority class</w:t>
      </w:r>
      <w:r w:rsidRPr="005F4C80">
        <w:t xml:space="preserve"> kurang dari 35% </w:t>
      </w:r>
      <w:r w:rsidRPr="005F4C80">
        <w:fldChar w:fldCharType="begin" w:fldLock="1"/>
      </w:r>
      <w:r w:rsidR="00545783">
        <w:instrText>ADDIN CSL_CITATION {"citationItems":[{"id":"ITEM-1","itemData":{"ISSN":"0957-4174","author":[{"dropping-particle":"","family":"Thammasiri","given":"Dech","non-dropping-particle":"","parse-names":false,"suffix":""},{"dropping-particle":"","family":"Delen","given":"Dursun","non-dropping-particle":"","parse-names":false,"suffix":""},{"dropping-particle":"","family":"Meesad","given":"Phayung","non-dropping-particle":"","parse-names":false,"suffix":""},{"dropping-particle":"","family":"Kasap","given":"Nihat","non-dropping-particle":"","parse-names":false,"suffix":""}],"container-title":"Expert Systems with Applications","id":"ITEM-1","issue":"2","issued":{"date-parts":[["2014"]]},"page":"321-330","publisher":"Elsevier","title":"A critical assessment of imbalanced class distribution problem: The case of predicting freshmen student attrition","type":"article-journal","volume":"41"},"uris":["http://www.mendeley.com/documents/?uuid=3425c9e6-ab48-4d6a-a220-ca315837f48c","http://www.mendeley.com/documents/?uuid=bc6598ca-68af-41a2-b3de-e91c46b1b728"]}],"mendeley":{"formattedCitation":"[3]","plainTextFormattedCitation":"[3]","previouslyFormattedCitation":"&lt;sup&gt;3&lt;/sup&gt;"},"properties":{"noteIndex":0},"schema":"https://github.com/citation-style-language/schema/raw/master/csl-citation.json"}</w:instrText>
      </w:r>
      <w:r w:rsidRPr="005F4C80">
        <w:fldChar w:fldCharType="separate"/>
      </w:r>
      <w:r w:rsidR="00545783" w:rsidRPr="00545783">
        <w:rPr>
          <w:noProof/>
        </w:rPr>
        <w:t>[3]</w:t>
      </w:r>
      <w:r w:rsidRPr="005F4C80">
        <w:fldChar w:fldCharType="end"/>
      </w:r>
      <w:r w:rsidRPr="005F4C80">
        <w:t xml:space="preserve">.  Oleh sebab itu, pada penelitian ini juga mengusulkan penanganan data </w:t>
      </w:r>
      <w:r w:rsidRPr="00824421">
        <w:rPr>
          <w:i/>
          <w:iCs/>
        </w:rPr>
        <w:t>imbalance</w:t>
      </w:r>
      <w:r w:rsidRPr="005F4C80">
        <w:t xml:space="preserve"> menggunakan teknik </w:t>
      </w:r>
      <w:r w:rsidRPr="00824421">
        <w:rPr>
          <w:i/>
          <w:iCs/>
        </w:rPr>
        <w:t>oversampling</w:t>
      </w:r>
      <w:r w:rsidRPr="005F4C80">
        <w:t xml:space="preserve">. </w:t>
      </w:r>
    </w:p>
    <w:p w14:paraId="4FDF6018" w14:textId="357D929C" w:rsidR="00D16F83" w:rsidRDefault="00D16F83" w:rsidP="001F6831">
      <w:pPr>
        <w:pStyle w:val="BodyText"/>
        <w:spacing w:line="240" w:lineRule="auto"/>
        <w:ind w:right="84" w:firstLine="720"/>
      </w:pPr>
      <w:r>
        <w:t xml:space="preserve">Penggunaan teknik </w:t>
      </w:r>
      <w:r w:rsidRPr="00607A33">
        <w:rPr>
          <w:i/>
          <w:iCs/>
        </w:rPr>
        <w:t>oversampling</w:t>
      </w:r>
      <w:r>
        <w:t xml:space="preserve"> dalam menangani </w:t>
      </w:r>
      <w:r w:rsidRPr="00AB7040">
        <w:rPr>
          <w:i/>
          <w:iCs/>
        </w:rPr>
        <w:t>imbalance class</w:t>
      </w:r>
      <w:r>
        <w:t xml:space="preserve"> dapat meningkatkan kinerja sistem klasifikasi </w:t>
      </w:r>
      <w:r>
        <w:fldChar w:fldCharType="begin" w:fldLock="1"/>
      </w:r>
      <w:r w:rsidR="00545783">
        <w:instrText>ADDIN CSL_CITATION {"citationItems":[{"id":"ITEM-1","itemData":{"ISSN":"0020-0255","author":[{"dropping-particle":"","family":"Elreedy","given":"Dina","non-dropping-particle":"","parse-names":false,"suffix":""},{"dropping-particle":"","family":"Atiya","given":"Amir F","non-dropping-particle":"","parse-names":false,"suffix":""}],"container-title":"Information Sciences","id":"ITEM-1","issued":{"date-parts":[["2019"]]},"page":"32-64","publisher":"Elsevier","title":"A comprehensive analysis of synthetic minority oversampling technique (SMOTE) for handling class imbalance","type":"article-journal","volume":"505"},"uris":["http://www.mendeley.com/documents/?uuid=a1d7804f-d6c7-45ec-824f-5b36ef65772c"]}],"mendeley":{"formattedCitation":"[4]","plainTextFormattedCitation":"[4]","previouslyFormattedCitation":"&lt;sup&gt;4&lt;/sup&gt;"},"properties":{"noteIndex":0},"schema":"https://github.com/citation-style-language/schema/raw/master/csl-citation.json"}</w:instrText>
      </w:r>
      <w:r>
        <w:fldChar w:fldCharType="separate"/>
      </w:r>
      <w:r w:rsidR="00545783" w:rsidRPr="00545783">
        <w:rPr>
          <w:noProof/>
        </w:rPr>
        <w:t>[4]</w:t>
      </w:r>
      <w:r>
        <w:fldChar w:fldCharType="end"/>
      </w:r>
      <w:r>
        <w:t xml:space="preserve">. </w:t>
      </w:r>
      <w:r w:rsidRPr="00711E47">
        <w:rPr>
          <w:i/>
          <w:iCs/>
        </w:rPr>
        <w:t xml:space="preserve">Synthetic Minority Over-sampling </w:t>
      </w:r>
      <w:r w:rsidRPr="00711E47">
        <w:rPr>
          <w:i/>
          <w:iCs/>
        </w:rPr>
        <w:lastRenderedPageBreak/>
        <w:t>Technique</w:t>
      </w:r>
      <w:r>
        <w:t xml:space="preserve"> (SMOTE) merupakan salah satu teknik oversampling yang banyak digunakan dalam menangani imbalance class. Beberapa penelitian telah membuktikan penggunaan teknik SMOTE mampu menangani </w:t>
      </w:r>
      <w:r w:rsidRPr="000A08E0">
        <w:rPr>
          <w:i/>
          <w:iCs/>
        </w:rPr>
        <w:t>imbalance class</w:t>
      </w:r>
      <w:r>
        <w:t xml:space="preserve"> dengan membuat </w:t>
      </w:r>
      <w:r w:rsidRPr="00F834A5">
        <w:rPr>
          <w:i/>
          <w:iCs/>
        </w:rPr>
        <w:t>sample data</w:t>
      </w:r>
      <w:r>
        <w:t xml:space="preserve"> s</w:t>
      </w:r>
      <w:r w:rsidRPr="009C4546">
        <w:t>intetis</w:t>
      </w:r>
      <w:r>
        <w:t xml:space="preserve"> baru dan dapat meningkatkan kinerja klasifikasi</w:t>
      </w:r>
      <w:r w:rsidRPr="009C4546">
        <w:t>.</w:t>
      </w:r>
    </w:p>
    <w:p w14:paraId="743CBA2F" w14:textId="6E2063B4" w:rsidR="0083150D" w:rsidRDefault="0083150D" w:rsidP="0083150D">
      <w:pPr>
        <w:pStyle w:val="BodyText"/>
        <w:spacing w:before="240" w:line="240" w:lineRule="auto"/>
        <w:ind w:right="84" w:firstLine="720"/>
      </w:pPr>
      <w:r w:rsidRPr="009C4546">
        <w:t xml:space="preserve">Hasil </w:t>
      </w:r>
      <w:r>
        <w:t xml:space="preserve">prediksi lama studi adalah semester akhir masa perkuliahan yang menunjukkan kelulusan mahasiswa. Beberapa penelitian terdahulu telah banyak melakukan prediksi kelulusan mahasiswa, seperti pada penelitian oleh </w:t>
      </w:r>
      <w:r>
        <w:fldChar w:fldCharType="begin" w:fldLock="1"/>
      </w:r>
      <w:r w:rsidR="00545783">
        <w:instrText>ADDIN CSL_CITATION {"citationItems":[{"id":"ITEM-1","itemData":{"author":[{"dropping-particle":"","family":"Roji","given":"Fikri Fahru","non-dropping-particle":"","parse-names":false,"suffix":""},{"dropping-particle":"","family":"Ramdani","given":"Dendi","non-dropping-particle":"","parse-names":false,"suffix":""}],"container-title":"RISTEC: Research in Information Systems and Technology","id":"ITEM-1","issue":"1","issued":{"date-parts":[["2021"]]},"page":"62-72","title":"The Study of Decision Tree Algorithm For Classification of Student Graduation (Case Study: Faculty of Economics, University of Garut)","type":"article-journal","volume":"2"},"uris":["http://www.mendeley.com/documents/?uuid=8069dfd1-2e84-4e8f-8669-694654316c62"]}],"mendeley":{"formattedCitation":"[5]","plainTextFormattedCitation":"[5]","previouslyFormattedCitation":"&lt;sup&gt;5&lt;/sup&gt;"},"properties":{"noteIndex":0},"schema":"https://github.com/citation-style-language/schema/raw/master/csl-citation.json"}</w:instrText>
      </w:r>
      <w:r>
        <w:fldChar w:fldCharType="separate"/>
      </w:r>
      <w:r w:rsidR="00545783" w:rsidRPr="00545783">
        <w:rPr>
          <w:noProof/>
        </w:rPr>
        <w:t>[5]</w:t>
      </w:r>
      <w:r>
        <w:fldChar w:fldCharType="end"/>
      </w:r>
      <w:r w:rsidRPr="009C4546">
        <w:t xml:space="preserve"> </w:t>
      </w:r>
      <w:r>
        <w:t xml:space="preserve">melakukan klasifikasi kelulusan mahasiswa di Fakultas Ekonomi, Universitas Garut menggunakan metode </w:t>
      </w:r>
      <w:r w:rsidRPr="00864408">
        <w:rPr>
          <w:i/>
          <w:iCs/>
        </w:rPr>
        <w:t>Decision Tree</w:t>
      </w:r>
      <w:r>
        <w:t xml:space="preserve">. Data berjumlah 999 data dengan 2 kriteria klasifikasi yaitu Lulus Tepat Waktu dan Tidak Tepat Waktu. Klasifikasi menghasilkan nilai akurasi sebesar 79,53% dan </w:t>
      </w:r>
      <w:r w:rsidRPr="00A631AE">
        <w:rPr>
          <w:i/>
          <w:iCs/>
        </w:rPr>
        <w:t>recall</w:t>
      </w:r>
      <w:r>
        <w:t xml:space="preserve"> sebesar 19,23%. Selanjutnya penelitian oleh </w:t>
      </w:r>
      <w:r>
        <w:fldChar w:fldCharType="begin" w:fldLock="1"/>
      </w:r>
      <w:r w:rsidR="00545783">
        <w:instrText>ADDIN CSL_CITATION {"citationItems":[{"id":"ITEM-1","itemData":{"ISSN":"2621-8089","author":[{"dropping-particle":"","family":"Rohmawan","given":"Eko Prasetiyo","non-dropping-particle":"","parse-names":false,"suffix":""}],"container-title":"Jurnal Ilmiah Matrik","id":"ITEM-1","issue":"1","issued":{"date-parts":[["2018"]]},"page":"21-30","title":"Prediksi Kelulusan Mahasiswa Tepat Waktu Menggunakan Metode Desicion Tree Dan Artificial Neural Network","type":"article-journal","volume":"20"},"uris":["http://www.mendeley.com/documents/?uuid=56eb6b6e-d4e0-428b-b4b3-6b4a3a8977e4"]}],"mendeley":{"formattedCitation":"[6]","plainTextFormattedCitation":"[6]","previouslyFormattedCitation":"&lt;sup&gt;6&lt;/sup&gt;"},"properties":{"noteIndex":0},"schema":"https://github.com/citation-style-language/schema/raw/master/csl-citation.json"}</w:instrText>
      </w:r>
      <w:r>
        <w:fldChar w:fldCharType="separate"/>
      </w:r>
      <w:r w:rsidR="00545783" w:rsidRPr="00545783">
        <w:rPr>
          <w:noProof/>
        </w:rPr>
        <w:t>[6]</w:t>
      </w:r>
      <w:r>
        <w:fldChar w:fldCharType="end"/>
      </w:r>
      <w:r w:rsidRPr="009C4546">
        <w:t xml:space="preserve"> </w:t>
      </w:r>
      <w:r>
        <w:t xml:space="preserve">melakukan prediksi kelulusan menggunakan komparasi metode </w:t>
      </w:r>
      <w:r w:rsidRPr="00A631AE">
        <w:rPr>
          <w:i/>
          <w:iCs/>
        </w:rPr>
        <w:t>Decision Tree</w:t>
      </w:r>
      <w:r>
        <w:t xml:space="preserve"> dan </w:t>
      </w:r>
      <w:r w:rsidRPr="00A631AE">
        <w:rPr>
          <w:i/>
          <w:iCs/>
        </w:rPr>
        <w:t>Artificial Neural Network</w:t>
      </w:r>
      <w:r>
        <w:t xml:space="preserve">. Klasifikasi kelulusan mahasiswa dibagi menjadi 2 label yaitu mahasiswa dengan lulus tepat waktu dan tidak. Penelitian ini menghasilkan nilai akurasi 74,51% untuk metode </w:t>
      </w:r>
      <w:r w:rsidRPr="00913C0C">
        <w:rPr>
          <w:i/>
          <w:iCs/>
        </w:rPr>
        <w:t>Decision Tree</w:t>
      </w:r>
      <w:r>
        <w:t xml:space="preserve"> dan 79,74% untuk </w:t>
      </w:r>
      <w:r w:rsidRPr="0055376F">
        <w:rPr>
          <w:i/>
          <w:iCs/>
        </w:rPr>
        <w:t>Artificial Neural Network</w:t>
      </w:r>
      <w:r>
        <w:t xml:space="preserve">. Hasil tersebut menunjukkan </w:t>
      </w:r>
      <w:r w:rsidRPr="009A15D7">
        <w:rPr>
          <w:i/>
          <w:iCs/>
        </w:rPr>
        <w:t>Artificial Neural Network</w:t>
      </w:r>
      <w:r>
        <w:t xml:space="preserve"> lebih baik dibandingkan metode </w:t>
      </w:r>
      <w:r w:rsidRPr="009C4A75">
        <w:rPr>
          <w:i/>
          <w:iCs/>
        </w:rPr>
        <w:t>Decision Tree</w:t>
      </w:r>
      <w:r>
        <w:t xml:space="preserve">. Selanjutnya penelitian oleh </w:t>
      </w:r>
      <w:r>
        <w:fldChar w:fldCharType="begin" w:fldLock="1"/>
      </w:r>
      <w:r w:rsidR="00545783">
        <w:instrText>ADDIN CSL_CITATION {"citationItems":[{"id":"ITEM-1","itemData":{"ISSN":"2655-089X","author":[{"dropping-particle":"","family":"Widaningsih","given":"Sri","non-dropping-particle":"","parse-names":false,"suffix":""}],"container-title":"Jurnal Tekno Insentif","id":"ITEM-1","issue":"1","issued":{"date-parts":[["2019"]]},"page":"16-25","title":"Perbandingan Metode Data Mining Untuk Prediksi Nilai Dan Waktu Kelulusan Mahasiswa Prodi Teknik Informatika Dengan Algoritma C4, 5, Naive Bayes, Knn Dan Svm","type":"article-journal","volume":"13"},"uris":["http://www.mendeley.com/documents/?uuid=70256a60-afba-4805-94f3-c4eabe7e8635"]}],"mendeley":{"formattedCitation":"[7]","plainTextFormattedCitation":"[7]","previouslyFormattedCitation":"&lt;sup&gt;7&lt;/sup&gt;"},"properties":{"noteIndex":0},"schema":"https://github.com/citation-style-language/schema/raw/master/csl-citation.json"}</w:instrText>
      </w:r>
      <w:r>
        <w:fldChar w:fldCharType="separate"/>
      </w:r>
      <w:r w:rsidR="00545783" w:rsidRPr="00545783">
        <w:rPr>
          <w:noProof/>
        </w:rPr>
        <w:t>[7]</w:t>
      </w:r>
      <w:r>
        <w:fldChar w:fldCharType="end"/>
      </w:r>
      <w:r w:rsidRPr="009C4546">
        <w:t xml:space="preserve"> </w:t>
      </w:r>
      <w:r>
        <w:t xml:space="preserve">dalam melakukan prediksi waktu kelulusan mahasiswa dengan mengkomparasi 4 metode yaitu algoritma C4.5, </w:t>
      </w:r>
      <w:r w:rsidRPr="009C4546">
        <w:t>Naïve Bayes</w:t>
      </w:r>
      <w:r>
        <w:t xml:space="preserve">, KNN, dan SVM. Tingkat keberhasilan klasifikasi diukur dari 2 label kelas yaitu Lulus Tepat Waktu dan Tidak. Hasil terbaik adalah algoritma </w:t>
      </w:r>
      <w:r w:rsidRPr="00835BB3">
        <w:rPr>
          <w:i/>
          <w:iCs/>
        </w:rPr>
        <w:t>Naïve Bayes</w:t>
      </w:r>
      <w:r>
        <w:t xml:space="preserve"> dengan nilai akurasi 76,79%. Beberapa penelitian terdahulu rata-rata masih mendapatkan hasil yang kurang maksimal dalam prediksi kelulusan mahasiswa. Oleh sebab itu pemilihan metode yang baik sangat berpengaruh terhadap hasil klasifikasi.</w:t>
      </w:r>
    </w:p>
    <w:p w14:paraId="58BF90D6" w14:textId="0C36AE39" w:rsidR="0083150D" w:rsidRDefault="0083150D" w:rsidP="0083150D">
      <w:pPr>
        <w:pStyle w:val="BodyText"/>
        <w:spacing w:line="240" w:lineRule="auto"/>
        <w:ind w:right="84" w:firstLine="720"/>
      </w:pPr>
      <w:r>
        <w:t xml:space="preserve">Pada penelitian oleh </w:t>
      </w:r>
      <w:r>
        <w:fldChar w:fldCharType="begin" w:fldLock="1"/>
      </w:r>
      <w:r w:rsidR="00545783">
        <w:instrText>ADDIN CSL_CITATION {"citationItems":[{"id":"ITEM-1","itemData":{"DOI":"10.1109/ICoICT49345.2020.9166238","ISBN":"9781728161426","abstract":"The KNN algorithm is an algorithm for classifying data based on learning data taken from k of its closest neighbors. Classification using the K-Nearest Neighbor (KNN) algorithm can be used to predict whether a student will graduate on time or even be at risk of dropping out. This research implemented KNN algorithm because of its effectiveness in training large and robustness on noisy data. The input used is in the form of student academic data and produces output, namely the accuracy of the KNN algorithm. Data will be divided into time series into four parts, namely 1st year, 2nd year, 3rd year, and 4th year. The time series prediction aims to find out the exact time to make predictions. Testing was conducted using K-Fold Cross Validation by dividing the set of data into several folds, one-fold as test data and the other fold as training data. The results of this test are the accuracy of the predictions of each year experiencing increase and prediction in time series can be used for early detection.","author":[{"dropping-particle":"","family":"Salim","given":"Alfin Pratama","non-dropping-particle":"","parse-names":false,"suffix":""},{"dropping-particle":"","family":"Laksitowening","given":"Kusuma Ayu","non-dropping-particle":"","parse-names":false,"suffix":""},{"dropping-particle":"","family":"Asror","given":"Ibnu","non-dropping-particle":"","parse-names":false,"suffix":""}],"container-title":"2020 8th International Conference on Information and Communication Technology, ICoICT 2020","id":"ITEM-1","issued":{"date-parts":[["2020"]]},"title":"Time Series Prediction on College Graduation Using KNN Algorithm","type":"paper-conference"},"uris":["http://www.mendeley.com/documents/?uuid=0ec0cf43-bc7b-4367-a923-ef57c1ea2ce7"]}],"mendeley":{"formattedCitation":"[8]","plainTextFormattedCitation":"[8]","previouslyFormattedCitation":"&lt;sup&gt;8&lt;/sup&gt;"},"properties":{"noteIndex":0},"schema":"https://github.com/citation-style-language/schema/raw/master/csl-citation.json"}</w:instrText>
      </w:r>
      <w:r>
        <w:fldChar w:fldCharType="separate"/>
      </w:r>
      <w:r w:rsidR="00545783" w:rsidRPr="00545783">
        <w:rPr>
          <w:noProof/>
        </w:rPr>
        <w:t>[8]</w:t>
      </w:r>
      <w:r>
        <w:fldChar w:fldCharType="end"/>
      </w:r>
      <w:r w:rsidRPr="009C4546">
        <w:t xml:space="preserve"> dalam </w:t>
      </w:r>
      <w:r>
        <w:t xml:space="preserve">penelitian tersebut melakukan Klasifikasi menggunakan algoritma </w:t>
      </w:r>
      <w:r w:rsidRPr="000F303D">
        <w:rPr>
          <w:i/>
          <w:iCs/>
        </w:rPr>
        <w:t>K-Nearest Neighbor</w:t>
      </w:r>
      <w:r>
        <w:t xml:space="preserve"> (KNN) yang digunakan untuk memprediksikan kelulusan tepat waktu mahasiswa. Hasil yang diperoleh menunjukkan pola prediksi tertentu, mahasiswa yang memiliki nilai bagus pada keterampilan di lab, kursus numerik, kursus terkait ilmu komputer. IPK secara konsisten dari tahun pertama hingga tahun keempat memiliki peluang terbaik untuk lulus tepat waktu. Hasil akurasi seluruh data testing adalah 99,83%. Selanjutnya oleh </w:t>
      </w:r>
      <w:r>
        <w:fldChar w:fldCharType="begin" w:fldLock="1"/>
      </w:r>
      <w:r w:rsidR="00545783">
        <w:instrText>ADDIN CSL_CITATION {"citationItems":[{"id":"ITEM-1","itemData":{"ISSN":"2541-335X","author":[{"dropping-particle":"","family":"Mulyadi","given":"Cisde","non-dropping-particle":"","parse-names":false,"suffix":""},{"dropping-particle":"","family":"Sugiarto","given":"Lilik","non-dropping-particle":"","parse-names":false,"suffix":""}],"container-title":"Teknomatika","id":"ITEM-1","issue":"01","issued":{"date-parts":[["2021"]]},"page":"21-30","title":"Penggunaan Algoritma Naïve Bayes untuk Prediksi Ketepatan Waktu Lulus Mahasiswa Diploma 3 STMIK Cipta Darma Surakarta","type":"article-journal","volume":"11"},"uris":["http://www.mendeley.com/documents/?uuid=584d8c7a-b953-4648-981e-bdc1cf8facf7"]}],"mendeley":{"formattedCitation":"[9]","plainTextFormattedCitation":"[9]","previouslyFormattedCitation":"&lt;sup&gt;9&lt;/sup&gt;"},"properties":{"noteIndex":0},"schema":"https://github.com/citation-style-language/schema/raw/master/csl-citation.json"}</w:instrText>
      </w:r>
      <w:r>
        <w:fldChar w:fldCharType="separate"/>
      </w:r>
      <w:r w:rsidR="00545783" w:rsidRPr="00545783">
        <w:rPr>
          <w:noProof/>
        </w:rPr>
        <w:t>[9]</w:t>
      </w:r>
      <w:r>
        <w:fldChar w:fldCharType="end"/>
      </w:r>
      <w:r w:rsidRPr="009C4546">
        <w:t xml:space="preserve"> dalam </w:t>
      </w:r>
      <w:r>
        <w:t xml:space="preserve">penelitian tersebut melakukan prediksi dua kelas yaitu mahasiswa lulus tepat waktu dan tidak. Algoritma </w:t>
      </w:r>
      <w:r w:rsidRPr="00AE0A9E">
        <w:rPr>
          <w:i/>
        </w:rPr>
        <w:t>Naive Bayes</w:t>
      </w:r>
      <w:r>
        <w:rPr>
          <w:i/>
        </w:rPr>
        <w:t xml:space="preserve"> </w:t>
      </w:r>
      <w:r>
        <w:t xml:space="preserve">dengan enam tahapan </w:t>
      </w:r>
      <w:r w:rsidRPr="00306CAD">
        <w:rPr>
          <w:i/>
          <w:iCs/>
        </w:rPr>
        <w:t>Cross Industry Standard Process for Data Mining</w:t>
      </w:r>
      <w:r>
        <w:t xml:space="preserve"> digunakan dalam penelitian eksperimen ini. Hasilnya model prediksi kelulusan mahasiswa menghasilkan tingkat akurasi sebesar 93,75%. </w:t>
      </w:r>
    </w:p>
    <w:p w14:paraId="48245402" w14:textId="0999C594" w:rsidR="0083150D" w:rsidRDefault="0083150D" w:rsidP="0083150D">
      <w:pPr>
        <w:pStyle w:val="BodyText"/>
        <w:spacing w:line="240" w:lineRule="auto"/>
        <w:ind w:right="84" w:firstLine="720"/>
      </w:pPr>
      <w:r w:rsidRPr="009C4546">
        <w:t xml:space="preserve">Selanjutnya penanganan </w:t>
      </w:r>
      <w:r w:rsidRPr="009C4546">
        <w:rPr>
          <w:i/>
          <w:iCs/>
        </w:rPr>
        <w:t>imbalance class</w:t>
      </w:r>
      <w:r w:rsidRPr="009C4546">
        <w:t xml:space="preserve">, </w:t>
      </w:r>
      <w:r>
        <w:t xml:space="preserve">penelitian oleh </w:t>
      </w:r>
      <w:r>
        <w:fldChar w:fldCharType="begin" w:fldLock="1"/>
      </w:r>
      <w:r w:rsidR="00545783">
        <w:instrText>ADDIN CSL_CITATION {"citationItems":[{"id":"ITEM-1","itemData":{"ISSN":"2528-5114","author":[{"dropping-particle":"","family":"Siringoringo","given":"Rimbun","non-dropping-particle":"","parse-names":false,"suffix":""}],"container-title":"Journal Information System Development (ISD)","id":"ITEM-1","issue":"1","issued":{"date-parts":[["2018"]]},"title":"Klasifikasi data tidak seimbang menggunakan algoritma SMOTE dan k-nearest neighbor","type":"article-journal","volume":"3"},"uris":["http://www.mendeley.com/documents/?uuid=0fc94c4d-1fb6-46cc-b168-d854e8da9c18"]}],"mendeley":{"formattedCitation":"[10]","plainTextFormattedCitation":"[10]","previouslyFormattedCitation":"&lt;sup&gt;10&lt;/sup&gt;"},"properties":{"noteIndex":0},"schema":"https://github.com/citation-style-language/schema/raw/master/csl-citation.json"}</w:instrText>
      </w:r>
      <w:r>
        <w:fldChar w:fldCharType="separate"/>
      </w:r>
      <w:r w:rsidR="00545783" w:rsidRPr="00545783">
        <w:rPr>
          <w:noProof/>
        </w:rPr>
        <w:t>[10]</w:t>
      </w:r>
      <w:r>
        <w:fldChar w:fldCharType="end"/>
      </w:r>
      <w:r w:rsidRPr="009C4546">
        <w:t xml:space="preserve"> </w:t>
      </w:r>
      <w:r>
        <w:t xml:space="preserve">melakukan deteksi penipuan </w:t>
      </w:r>
      <w:r w:rsidRPr="000B7725">
        <w:rPr>
          <w:i/>
          <w:iCs/>
        </w:rPr>
        <w:t>credit card</w:t>
      </w:r>
      <w:r>
        <w:t xml:space="preserve"> menggunakan metode SMOTE. Hasil menunjukkan bahwa penggunaan SMOTE dapat meningkatkan hasil akurasi hingga 7% dibandingkan tanpa SMOTE diberbagai uji coba koefisien k. Selanjutnya penelitian oleh </w:t>
      </w:r>
      <w:r>
        <w:fldChar w:fldCharType="begin" w:fldLock="1"/>
      </w:r>
      <w:r w:rsidR="00545783">
        <w:instrText>ADDIN CSL_CITATION {"citationItems":[{"id":"ITEM-1","itemData":{"ISSN":"2622-609X","author":[{"dropping-particle":"","family":"Astuti","given":"Femi Dwi","non-dropping-particle":"","parse-names":false,"suffix":""},{"dropping-particle":"","family":"Lenti","given":"Febri Nova","non-dropping-particle":"","parse-names":false,"suffix":""}],"container-title":"JUPITER (Jurnal Penelitian Ilmu dan Teknologi Komputer)","id":"ITEM-1","issue":"1","issued":{"date-parts":[["2021"]]},"page":"89-98","title":"Implementasi SMOTE untuk mengatasi Imbalance Class pada Klasifikasi Car Evolution menggunakan K-NN","type":"article-journal","volume":"13"},"uris":["http://www.mendeley.com/documents/?uuid=13d5c0f6-7ac3-4031-a8cb-d7fe325d4011"]}],"mendeley":{"formattedCitation":"[11]","plainTextFormattedCitation":"[11]","previouslyFormattedCitation":"&lt;sup&gt;11&lt;/sup&gt;"},"properties":{"noteIndex":0},"schema":"https://github.com/citation-style-language/schema/raw/master/csl-citation.json"}</w:instrText>
      </w:r>
      <w:r>
        <w:fldChar w:fldCharType="separate"/>
      </w:r>
      <w:r w:rsidR="00545783" w:rsidRPr="00545783">
        <w:rPr>
          <w:noProof/>
        </w:rPr>
        <w:t>[11]</w:t>
      </w:r>
      <w:r>
        <w:fldChar w:fldCharType="end"/>
      </w:r>
      <w:r>
        <w:t xml:space="preserve"> melakukan penanganan </w:t>
      </w:r>
      <w:r w:rsidRPr="006457D2">
        <w:rPr>
          <w:i/>
          <w:iCs/>
        </w:rPr>
        <w:t>imbalance class</w:t>
      </w:r>
      <w:r>
        <w:t xml:space="preserve"> menggunakan metode SMOTE pada klasifikasi </w:t>
      </w:r>
      <w:r w:rsidRPr="00DA2BD1">
        <w:rPr>
          <w:i/>
          <w:iCs/>
        </w:rPr>
        <w:t>Car Evolution</w:t>
      </w:r>
      <w:r>
        <w:t xml:space="preserve"> dengan metode KNN. Terbukti bahwa SMOTE dapat meningkatkan akurasi 9,97% dibandingkan tanpa SMOTE. </w:t>
      </w:r>
      <w:r>
        <w:lastRenderedPageBreak/>
        <w:t xml:space="preserve">Berdasarkan penelitian terdahulu menunjukkan bahwa metode SMOTE memiliki peforma yang baik dalam menangani imbalance class pada sistem klasifikasi. </w:t>
      </w:r>
    </w:p>
    <w:p w14:paraId="34B7AAA4" w14:textId="77777777" w:rsidR="0083150D" w:rsidRDefault="0083150D" w:rsidP="0083150D">
      <w:pPr>
        <w:pStyle w:val="BodyText"/>
        <w:spacing w:after="240" w:line="240" w:lineRule="auto"/>
        <w:ind w:right="84" w:firstLine="720"/>
      </w:pPr>
      <w:r>
        <w:t xml:space="preserve">Berdasarkan hasil studi literatur, penelitian ini melakukan prediksi waktu kelulusan mahasiswa dengan </w:t>
      </w:r>
      <w:r w:rsidRPr="00E13534">
        <w:rPr>
          <w:i/>
          <w:iCs/>
        </w:rPr>
        <w:t>multiclass</w:t>
      </w:r>
      <w:r>
        <w:t xml:space="preserve"> dari label semester 7 sampai semester 14. Penerapan teknik </w:t>
      </w:r>
      <w:r w:rsidRPr="00A94EC8">
        <w:rPr>
          <w:i/>
          <w:iCs/>
        </w:rPr>
        <w:t>oversampling</w:t>
      </w:r>
      <w:r>
        <w:t xml:space="preserve"> data SMOTE bertujuan untuk menangani masalah </w:t>
      </w:r>
      <w:r w:rsidRPr="00A94EC8">
        <w:rPr>
          <w:i/>
          <w:iCs/>
        </w:rPr>
        <w:t>imbalance class</w:t>
      </w:r>
      <w:r>
        <w:t xml:space="preserve"> dan meningkatkan kinerja sistem klasifikasi. Metode yang digunakan adalah komparasi dari metode KNN dan </w:t>
      </w:r>
      <w:r w:rsidRPr="00F155F5">
        <w:rPr>
          <w:i/>
          <w:iCs/>
        </w:rPr>
        <w:t>Naïve Bayes</w:t>
      </w:r>
      <w:r w:rsidRPr="009C4546">
        <w:t xml:space="preserve"> </w:t>
      </w:r>
      <w:r>
        <w:t>untuk menghasilkan sistem klasifikasi yang optimal dalam memprediksi waktu kelulusan mahasiswa.</w:t>
      </w:r>
    </w:p>
    <w:p w14:paraId="6460E4F7" w14:textId="77777777" w:rsidR="0083150D" w:rsidRPr="009C4546" w:rsidRDefault="0083150D" w:rsidP="00D16F83">
      <w:pPr>
        <w:pStyle w:val="BodyText"/>
        <w:spacing w:after="240" w:line="240" w:lineRule="auto"/>
        <w:ind w:right="84" w:firstLine="720"/>
      </w:pPr>
    </w:p>
    <w:p w14:paraId="48C8ABA3" w14:textId="77777777" w:rsidR="008C6F94" w:rsidRPr="00F554C3" w:rsidRDefault="008C6F94" w:rsidP="007C4CF4">
      <w:pPr>
        <w:rPr>
          <w:sz w:val="24"/>
          <w:szCs w:val="24"/>
        </w:rPr>
      </w:pPr>
    </w:p>
    <w:p w14:paraId="5F6A0A58" w14:textId="6B323674" w:rsidR="008C6F94" w:rsidRPr="007C4CF4" w:rsidRDefault="008C6F94" w:rsidP="007C4CF4">
      <w:pPr>
        <w:spacing w:after="240"/>
        <w:jc w:val="center"/>
        <w:rPr>
          <w:bCs/>
          <w:sz w:val="24"/>
          <w:szCs w:val="24"/>
        </w:rPr>
      </w:pPr>
      <w:r w:rsidRPr="00F554C3">
        <w:rPr>
          <w:bCs/>
          <w:sz w:val="24"/>
          <w:szCs w:val="24"/>
        </w:rPr>
        <w:t>METODE PENELITIAN</w:t>
      </w:r>
    </w:p>
    <w:p w14:paraId="71C6B3D9" w14:textId="77777777" w:rsidR="007C4CF4" w:rsidRPr="009A5D85" w:rsidRDefault="007C4CF4" w:rsidP="007C4CF4">
      <w:pPr>
        <w:pStyle w:val="BodyText"/>
        <w:spacing w:before="240" w:line="240" w:lineRule="auto"/>
        <w:ind w:right="84"/>
        <w:jc w:val="center"/>
        <w:rPr>
          <w:noProof/>
          <w:lang w:eastAsia="id-ID"/>
        </w:rPr>
      </w:pPr>
      <w:r w:rsidRPr="009A5D85">
        <w:rPr>
          <w:noProof/>
          <w:lang w:eastAsia="id-ID"/>
        </w:rPr>
        <w:drawing>
          <wp:inline distT="0" distB="0" distL="0" distR="0" wp14:anchorId="513CBE7B" wp14:editId="436272CB">
            <wp:extent cx="4441582" cy="3949594"/>
            <wp:effectExtent l="0" t="0" r="0" b="0"/>
            <wp:docPr id="3680471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cstate="print">
                      <a:lum bright="-10000" contrast="2000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498128" cy="3999877"/>
                    </a:xfrm>
                    <a:prstGeom prst="rect">
                      <a:avLst/>
                    </a:prstGeom>
                    <a:noFill/>
                    <a:ln>
                      <a:noFill/>
                    </a:ln>
                  </pic:spPr>
                </pic:pic>
              </a:graphicData>
            </a:graphic>
          </wp:inline>
        </w:drawing>
      </w:r>
    </w:p>
    <w:p w14:paraId="6EEE90FA" w14:textId="77777777" w:rsidR="007C4CF4" w:rsidRPr="009A5D85" w:rsidRDefault="007C4CF4" w:rsidP="007C4CF4">
      <w:pPr>
        <w:pStyle w:val="figurecaption"/>
        <w:numPr>
          <w:ilvl w:val="0"/>
          <w:numId w:val="0"/>
        </w:numPr>
        <w:spacing w:before="240"/>
        <w:ind w:right="84"/>
        <w:jc w:val="center"/>
        <w:rPr>
          <w:sz w:val="24"/>
          <w:szCs w:val="24"/>
        </w:rPr>
      </w:pPr>
      <w:r w:rsidRPr="009A5D85">
        <w:rPr>
          <w:sz w:val="24"/>
          <w:szCs w:val="24"/>
        </w:rPr>
        <w:t xml:space="preserve">Gambar 1. </w:t>
      </w:r>
      <w:r w:rsidRPr="009A5D85">
        <w:rPr>
          <w:i/>
          <w:iCs/>
          <w:sz w:val="24"/>
          <w:szCs w:val="24"/>
        </w:rPr>
        <w:t>Flowchart</w:t>
      </w:r>
      <w:r w:rsidRPr="009A5D85">
        <w:rPr>
          <w:sz w:val="24"/>
          <w:szCs w:val="24"/>
        </w:rPr>
        <w:t xml:space="preserve"> Tahapan Penelitian</w:t>
      </w:r>
    </w:p>
    <w:p w14:paraId="021BC2BD" w14:textId="4E14B9EF" w:rsidR="008C6F94" w:rsidRPr="009A5D85" w:rsidRDefault="00C676F2" w:rsidP="007C4CF4">
      <w:pPr>
        <w:ind w:firstLine="709"/>
        <w:rPr>
          <w:sz w:val="24"/>
          <w:szCs w:val="24"/>
          <w:lang w:val="id-ID"/>
        </w:rPr>
      </w:pPr>
      <w:r w:rsidRPr="009A5D85">
        <w:rPr>
          <w:sz w:val="24"/>
          <w:szCs w:val="24"/>
          <w:lang w:val="id-ID"/>
        </w:rPr>
        <w:t xml:space="preserve">Penelitian ini melakukan tahapan dalam memprediksi waktu kelulusan mahasiswa salah satu universitas di Surabaya. Langkah awal adalah pemrosesan dan analisis data, penanganan imbalance dengan algoritma SMOTE, komparasi model klasifikasi dengan metode KNN dan Naïve Bayes, serta langkah akhir adalah evaluasi dan menetukan model paling optimal untuk prediksi waktu kelulusan. Berdasarkan sumber informasi dari universitas, mahasiswa dinyatakan lulus apabila </w:t>
      </w:r>
      <w:r w:rsidRPr="009A5D85">
        <w:rPr>
          <w:sz w:val="24"/>
          <w:szCs w:val="24"/>
          <w:lang w:val="id-ID"/>
        </w:rPr>
        <w:lastRenderedPageBreak/>
        <w:t>telah menyelesaikan mata kuliah yang berhubungan dengan Tugas Akhir (TA). Serta keputusan universitas tentang batas minimal kuliah adalah 14 semester bagi mahasiswa salah satu universitas di Surabaya. Oleh sebab itu pada penelitian ini melakukan prediksi waktu kelulusan dengan membuat model klasifikasi multiclass, dimana terdapat 8 kelas yaitu kemungkinan waktu kelulusan dari semester 7 sampai semester 14. Penelitian ini juga melakukan uji coba model klasifikasi 4 kelas yaitu tidak lulus, terlambat, tepat waktu, dan cepat. Label tidak lulus tersebut jika mahasiswa tidak menyelesaikan masa perkuliahan. Label terlambat, jika mahasiswa lulus diatas 8 semester yaitu antara 9 sampai 14 semester. Label tepat waktu, jika mahasiswa lulus tepat pada waktu normal perkuliahan yaitu 8 semester. Sedangkan label cepat, jika mahasiswa lulus pada 7 semester.</w:t>
      </w:r>
    </w:p>
    <w:p w14:paraId="32EBC636" w14:textId="616044CA" w:rsidR="009A5D85" w:rsidRPr="009A5D85" w:rsidRDefault="009A5D85" w:rsidP="007C4CF4">
      <w:pPr>
        <w:pStyle w:val="BodyText"/>
        <w:spacing w:after="240" w:line="240" w:lineRule="auto"/>
        <w:ind w:right="84" w:firstLine="720"/>
        <w:rPr>
          <w:lang w:val="id-ID"/>
        </w:rPr>
      </w:pPr>
      <w:r w:rsidRPr="009A5D85">
        <w:rPr>
          <w:lang w:val="id-ID"/>
        </w:rPr>
        <w:t xml:space="preserve">Mula-mula dilakukan pembacaan dan Exploratory Data Analysis (EDA) data menggunakan program Python. Kemudian apabila terdapat data-data yang tidak dibutuhkan maka akan dilakukan data cleaning terlebih dahulu. Setelah dilakukan data cleaning, menentukan variabel atau fitur yang akan paling tepat untuk digunakan. Pemilihan tersebut memanfaatkan uji korelasi terhadap label klasifikasi. Selanjutnya adalah proses pembuatan data synthetic menggunakan SMOTE. Hal ini dilakukan karena terdapat imbalance class pada data waktu lulus mahasiswa. Selanjutnya data akan dibagi menjadi 2 bagian yaitu data training dan data testing. Pembagian data training dan testing menggunakan percobaan K-Fold dengan k=5, 7, dan 10. Data training digunakan sebagai input pada metode Naive Bayes maupun KNN untuk mendapatkan </w:t>
      </w:r>
      <w:r w:rsidRPr="0095617B">
        <w:t>model</w:t>
      </w:r>
      <w:r w:rsidRPr="009A5D85">
        <w:rPr>
          <w:lang w:val="id-ID"/>
        </w:rPr>
        <w:t xml:space="preserve"> klasifikasi yang terbaik.</w:t>
      </w:r>
    </w:p>
    <w:p w14:paraId="24F4C625" w14:textId="77777777" w:rsidR="009A5D85" w:rsidRPr="0095617B" w:rsidRDefault="009A5D85" w:rsidP="007C4CF4">
      <w:pPr>
        <w:pStyle w:val="Heading2"/>
      </w:pPr>
      <w:r w:rsidRPr="0095617B">
        <w:t xml:space="preserve">Dataset </w:t>
      </w:r>
    </w:p>
    <w:p w14:paraId="5D624BC9" w14:textId="77777777" w:rsidR="009A5D85" w:rsidRPr="009A5D85" w:rsidRDefault="009A5D85" w:rsidP="007C4CF4">
      <w:pPr>
        <w:pStyle w:val="BodyText"/>
        <w:spacing w:after="240" w:line="240" w:lineRule="auto"/>
        <w:ind w:right="84" w:firstLine="720"/>
      </w:pPr>
      <w:r w:rsidRPr="009A5D85">
        <w:t xml:space="preserve">Dataset berasal dari rekap data mahasiswa salah satu universitas di Surabaya tahun angkatan 2011 hingga 2015. Tujuan penelitian ini adalah untuk memprediksi waktu kelulusan mahasiswa, sehingga memperlukan data mahasiswa yang sudah dinyatakan lulus dan pada semester berapa mahasiswa tersebut lulus. Data terdapat 2 </w:t>
      </w:r>
      <w:r w:rsidRPr="009A5D85">
        <w:rPr>
          <w:i/>
          <w:iCs/>
        </w:rPr>
        <w:t>file</w:t>
      </w:r>
      <w:r w:rsidRPr="009A5D85">
        <w:t xml:space="preserve"> yaitu laporan </w:t>
      </w:r>
      <w:r w:rsidRPr="009A5D85">
        <w:rPr>
          <w:i/>
          <w:iCs/>
        </w:rPr>
        <w:t>list</w:t>
      </w:r>
      <w:r w:rsidRPr="009A5D85">
        <w:t xml:space="preserve"> IPS dan data nilai mata kuliah mahasiswa. File laporan </w:t>
      </w:r>
      <w:r w:rsidRPr="009A5D85">
        <w:rPr>
          <w:i/>
          <w:iCs/>
        </w:rPr>
        <w:t>list</w:t>
      </w:r>
      <w:r w:rsidRPr="009A5D85">
        <w:t xml:space="preserve"> IPS data mahasiswa berisi tentang rekap nilai tiap semester yang berupa jumlah pengambilan, nilai IPS dan IPK mahasiswa. Sedangkan </w:t>
      </w:r>
      <w:r w:rsidRPr="009A5D85">
        <w:rPr>
          <w:i/>
          <w:iCs/>
        </w:rPr>
        <w:t>file</w:t>
      </w:r>
      <w:r w:rsidRPr="009A5D85">
        <w:t xml:space="preserve"> nilai mata kuliah berisi rekap nilai tiap mata kuliah yang sudah diambil. Tahap selanjutnya adalah pengolahan data. Sesuai dengan topik permasalahan, maka membutuhkan data terkait informasi mahasiswa yang sangat berhubungan dengan waktu kelulusan, seperti nilai IPS dari semester 1 sampai semester 6, IPK sampai semester 6, dan total SKS yang diambil sampai semester 6. Penelitian ini melakukan prediksi waktu kelulusan mahasiswa secara dini yaitu ditujukan pada mahasiswa yang sudah semester 6.</w:t>
      </w:r>
    </w:p>
    <w:p w14:paraId="1F024FC3" w14:textId="77777777" w:rsidR="009A5D85" w:rsidRPr="0095617B" w:rsidRDefault="009A5D85" w:rsidP="007C4CF4">
      <w:pPr>
        <w:pStyle w:val="Heading2"/>
      </w:pPr>
      <w:r w:rsidRPr="0095617B">
        <w:t>Metode K-Nearest Neighbor (KNN)</w:t>
      </w:r>
    </w:p>
    <w:p w14:paraId="0B86140C" w14:textId="5E8E301E" w:rsidR="007C4CF4" w:rsidRPr="0095617B" w:rsidRDefault="009A5D85" w:rsidP="007C4CF4">
      <w:pPr>
        <w:pStyle w:val="BodyText"/>
        <w:spacing w:after="240" w:line="240" w:lineRule="auto"/>
        <w:ind w:right="84" w:firstLine="720"/>
        <w:rPr>
          <w:lang w:val="id-ID"/>
        </w:rPr>
      </w:pPr>
      <w:r w:rsidRPr="009A5D85">
        <w:t xml:space="preserve">Algoritma KNN menerapkan pembelajaran objek klasifikasi berdasarkan perhitungan jarak paling dekat dengan objek tersebut </w:t>
      </w:r>
      <w:r w:rsidRPr="009A5D85">
        <w:rPr>
          <w:lang w:val="en-US"/>
        </w:rPr>
        <w:fldChar w:fldCharType="begin" w:fldLock="1"/>
      </w:r>
      <w:r w:rsidR="00545783">
        <w:instrText>ADDIN CSL_CITATION {"citationItems":[{"id":"ITEM-1","itemData":{"ISBN":"2964-8467","author":[{"dropping-particle":"","family":"Ramadani","given":"Fabiyanu","non-dropping-particle":"","parse-names":false,"suffix":""},{"dropping-particle":"","family":"Mandita","given":"Fridy","non-dropping-particle":"","parse-names":false,"suffix":""}],"container-title":"Senakama: Prosiding Seminar Nasional Karya Ilmiah Mahasiswa","id":"ITEM-1","issue":"01","issued":{"date-parts":[["2022"]]},"page":"795-807","title":"Implementasi Metode K-Nearest Neighbor Pada Sistem Informasi Jasa Layanan Sedot Wc Berbasis Web Untuk Meningkatkan Pemasaran","type":"paper-conference","volume":"1"},"uris":["http://www.mendeley.com/documents/?uuid=b3a9c66e-f393-4cda-80c2-0b2429066e1f"]}],"mendeley":{"formattedCitation":"[12]","plainTextFormattedCitation":"[12]","previouslyFormattedCitation":"&lt;sup&gt;12&lt;/sup&gt;"},"properties":{"noteIndex":0},"schema":"https://github.com/citation-style-language/schema/raw/master/csl-citation.json"}</w:instrText>
      </w:r>
      <w:r w:rsidRPr="009A5D85">
        <w:rPr>
          <w:lang w:val="en-US"/>
        </w:rPr>
        <w:fldChar w:fldCharType="separate"/>
      </w:r>
      <w:r w:rsidR="00545783" w:rsidRPr="00545783">
        <w:rPr>
          <w:noProof/>
        </w:rPr>
        <w:t>[12]</w:t>
      </w:r>
      <w:r w:rsidRPr="009A5D85">
        <w:rPr>
          <w:lang w:val="en-US"/>
        </w:rPr>
        <w:fldChar w:fldCharType="end"/>
      </w:r>
      <w:r w:rsidRPr="009A5D85">
        <w:t xml:space="preserve">. Algoritma KNN </w:t>
      </w:r>
      <w:r w:rsidRPr="009A5D85">
        <w:rPr>
          <w:lang w:val="id-ID"/>
        </w:rPr>
        <w:t>menerapkan perhitungan probabilitas data uji pada kelas data pelatihan</w:t>
      </w:r>
      <w:r w:rsidRPr="009A5D85">
        <w:t xml:space="preserve"> </w:t>
      </w:r>
      <w:r w:rsidRPr="009A5D85">
        <w:rPr>
          <w:i/>
          <w:iCs/>
        </w:rPr>
        <w:t>k</w:t>
      </w:r>
      <w:r w:rsidRPr="009A5D85">
        <w:rPr>
          <w:lang w:val="id-ID"/>
        </w:rPr>
        <w:t xml:space="preserve">. Hasil prediksi ditentukan dari </w:t>
      </w:r>
      <w:r w:rsidRPr="009A5D85">
        <w:t>kelas yang memiliki probabilitas tertinggi</w:t>
      </w:r>
      <w:r w:rsidRPr="009A5D85">
        <w:rPr>
          <w:lang w:val="id-ID"/>
        </w:rPr>
        <w:t>.</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7938"/>
      </w:tblGrid>
      <w:tr w:rsidR="009A5D85" w:rsidRPr="001F6831" w14:paraId="23482395" w14:textId="77777777" w:rsidTr="00C93632">
        <w:tc>
          <w:tcPr>
            <w:tcW w:w="7941" w:type="dxa"/>
            <w:tcBorders>
              <w:top w:val="single" w:sz="12" w:space="0" w:color="auto"/>
              <w:left w:val="nil"/>
              <w:bottom w:val="single" w:sz="12" w:space="0" w:color="auto"/>
              <w:right w:val="nil"/>
            </w:tcBorders>
            <w:hideMark/>
          </w:tcPr>
          <w:p w14:paraId="34B1C7BB" w14:textId="77777777" w:rsidR="009A5D85" w:rsidRPr="001F6831" w:rsidRDefault="009A5D85" w:rsidP="007C4CF4">
            <w:pPr>
              <w:pStyle w:val="Caption"/>
              <w:spacing w:after="0"/>
              <w:jc w:val="both"/>
              <w:rPr>
                <w:rFonts w:ascii="Times New Roman" w:hAnsi="Times New Roman" w:cs="Times New Roman"/>
                <w:sz w:val="20"/>
                <w:szCs w:val="20"/>
              </w:rPr>
            </w:pPr>
            <w:bookmarkStart w:id="0" w:name="_Toc132181942"/>
            <w:bookmarkStart w:id="1" w:name="_Toc137398233"/>
            <w:bookmarkStart w:id="2" w:name="_Toc138965720"/>
            <w:r w:rsidRPr="001F6831">
              <w:rPr>
                <w:rFonts w:ascii="Times New Roman" w:hAnsi="Times New Roman" w:cs="Times New Roman"/>
                <w:color w:val="auto"/>
                <w:sz w:val="20"/>
                <w:szCs w:val="20"/>
              </w:rPr>
              <w:t xml:space="preserve">Pseudocode 1. Metode </w:t>
            </w:r>
            <w:r w:rsidRPr="001F6831">
              <w:rPr>
                <w:rFonts w:ascii="Times New Roman" w:hAnsi="Times New Roman" w:cs="Times New Roman"/>
                <w:color w:val="000000" w:themeColor="text1"/>
                <w:sz w:val="20"/>
                <w:szCs w:val="20"/>
              </w:rPr>
              <w:t>Algoritma KNN</w:t>
            </w:r>
            <w:bookmarkEnd w:id="0"/>
            <w:bookmarkEnd w:id="1"/>
            <w:bookmarkEnd w:id="2"/>
          </w:p>
        </w:tc>
      </w:tr>
      <w:tr w:rsidR="009A5D85" w:rsidRPr="001F6831" w14:paraId="4376D933" w14:textId="77777777" w:rsidTr="00C93632">
        <w:tc>
          <w:tcPr>
            <w:tcW w:w="7941" w:type="dxa"/>
            <w:tcBorders>
              <w:top w:val="single" w:sz="12" w:space="0" w:color="auto"/>
              <w:left w:val="nil"/>
              <w:bottom w:val="single" w:sz="12" w:space="0" w:color="auto"/>
              <w:right w:val="nil"/>
            </w:tcBorders>
            <w:hideMark/>
          </w:tcPr>
          <w:p w14:paraId="2189CC05" w14:textId="77777777" w:rsidR="009A5D85" w:rsidRPr="001F6831" w:rsidRDefault="009A5D85" w:rsidP="007C4CF4">
            <w:pPr>
              <w:ind w:left="709" w:hanging="709"/>
              <w:rPr>
                <w:rFonts w:cs="Times New Roman"/>
                <w:sz w:val="20"/>
                <w:szCs w:val="20"/>
              </w:rPr>
            </w:pPr>
            <w:r w:rsidRPr="001F6831">
              <w:rPr>
                <w:rFonts w:cs="Times New Roman"/>
                <w:i/>
                <w:sz w:val="20"/>
                <w:szCs w:val="20"/>
              </w:rPr>
              <w:lastRenderedPageBreak/>
              <w:t>Input</w:t>
            </w:r>
            <w:r w:rsidRPr="001F6831">
              <w:rPr>
                <w:rFonts w:cs="Times New Roman"/>
                <w:sz w:val="20"/>
                <w:szCs w:val="20"/>
              </w:rPr>
              <w:t xml:space="preserve">: Data </w:t>
            </w:r>
            <w:r w:rsidRPr="001F6831">
              <w:rPr>
                <w:rFonts w:cs="Times New Roman"/>
                <w:i/>
                <w:sz w:val="20"/>
                <w:szCs w:val="20"/>
              </w:rPr>
              <w:t xml:space="preserve">training </w:t>
            </w:r>
            <m:oMath>
              <m:r>
                <w:rPr>
                  <w:rFonts w:ascii="Cambria Math" w:hAnsi="Cambria Math" w:cs="Times New Roman"/>
                  <w:sz w:val="20"/>
                  <w:szCs w:val="20"/>
                </w:rPr>
                <m:t>X</m:t>
              </m:r>
            </m:oMath>
            <w:r w:rsidRPr="001F6831">
              <w:rPr>
                <w:rFonts w:cs="Times New Roman"/>
                <w:sz w:val="20"/>
                <w:szCs w:val="20"/>
              </w:rPr>
              <w:t xml:space="preserve">, dimana </w:t>
            </w:r>
            <m:oMath>
              <m:r>
                <w:rPr>
                  <w:rFonts w:ascii="Cambria Math" w:hAnsi="Cambria Math" w:cs="Times New Roman"/>
                  <w:sz w:val="20"/>
                  <w:szCs w:val="20"/>
                </w:rPr>
                <m:t>X = (</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1</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2</m:t>
                  </m:r>
                </m:sub>
              </m:sSub>
              <m:r>
                <w:rPr>
                  <w:rFonts w:ascii="Cambria Math" w:hAnsi="Cambria Math" w:cs="Times New Roman"/>
                  <w:sz w:val="20"/>
                  <w:szCs w:val="20"/>
                </w:rPr>
                <m:t>, ..,</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n</m:t>
                  </m:r>
                </m:sub>
              </m:sSub>
              <m:r>
                <w:rPr>
                  <w:rFonts w:ascii="Cambria Math" w:hAnsi="Cambria Math" w:cs="Times New Roman"/>
                  <w:sz w:val="20"/>
                  <w:szCs w:val="20"/>
                </w:rPr>
                <m:t>)</m:t>
              </m:r>
            </m:oMath>
            <w:r w:rsidRPr="001F6831">
              <w:rPr>
                <w:rFonts w:cs="Times New Roman"/>
                <w:sz w:val="20"/>
                <w:szCs w:val="20"/>
              </w:rPr>
              <w:t xml:space="preserve">, </w:t>
            </w:r>
            <m:oMath>
              <m:r>
                <w:rPr>
                  <w:rFonts w:ascii="Cambria Math" w:hAnsi="Cambria Math" w:cs="Times New Roman"/>
                  <w:sz w:val="20"/>
                  <w:szCs w:val="20"/>
                </w:rPr>
                <m:t>k</m:t>
              </m:r>
            </m:oMath>
            <w:r w:rsidRPr="001F6831">
              <w:rPr>
                <w:rFonts w:cs="Times New Roman"/>
                <w:sz w:val="20"/>
                <w:szCs w:val="20"/>
              </w:rPr>
              <w:t xml:space="preserve">, label kelas dataset </w:t>
            </w:r>
            <m:oMath>
              <m:r>
                <w:rPr>
                  <w:rFonts w:ascii="Cambria Math" w:hAnsi="Cambria Math" w:cs="Times New Roman"/>
                  <w:sz w:val="20"/>
                  <w:szCs w:val="20"/>
                </w:rPr>
                <m:t>C</m:t>
              </m:r>
            </m:oMath>
            <w:r w:rsidRPr="001F6831">
              <w:rPr>
                <w:rFonts w:cs="Times New Roman"/>
                <w:sz w:val="20"/>
                <w:szCs w:val="20"/>
              </w:rPr>
              <w:t xml:space="preserve">, data </w:t>
            </w:r>
            <w:r w:rsidRPr="001F6831">
              <w:rPr>
                <w:rFonts w:cs="Times New Roman"/>
                <w:i/>
                <w:sz w:val="20"/>
                <w:szCs w:val="20"/>
              </w:rPr>
              <w:t xml:space="preserve">testing </w:t>
            </w:r>
            <m:oMath>
              <m:r>
                <w:rPr>
                  <w:rFonts w:ascii="Cambria Math" w:hAnsi="Cambria Math" w:cs="Times New Roman"/>
                  <w:sz w:val="20"/>
                  <w:szCs w:val="20"/>
                </w:rPr>
                <m:t>y</m:t>
              </m:r>
            </m:oMath>
            <w:r w:rsidRPr="001F6831">
              <w:rPr>
                <w:rFonts w:cs="Times New Roman"/>
                <w:sz w:val="20"/>
                <w:szCs w:val="20"/>
              </w:rPr>
              <w:t>.</w:t>
            </w:r>
          </w:p>
          <w:p w14:paraId="3E649AD5" w14:textId="77777777" w:rsidR="009A5D85" w:rsidRPr="001F6831" w:rsidRDefault="009A5D85" w:rsidP="007C4CF4">
            <w:pPr>
              <w:rPr>
                <w:rFonts w:cs="Times New Roman"/>
                <w:sz w:val="20"/>
                <w:szCs w:val="20"/>
              </w:rPr>
            </w:pPr>
            <w:r w:rsidRPr="001F6831">
              <w:rPr>
                <w:rFonts w:cs="Times New Roman"/>
                <w:i/>
                <w:sz w:val="20"/>
                <w:szCs w:val="20"/>
              </w:rPr>
              <w:t>Output</w:t>
            </w:r>
            <w:r w:rsidRPr="001F6831">
              <w:rPr>
                <w:rFonts w:cs="Times New Roman"/>
                <w:sz w:val="20"/>
                <w:szCs w:val="20"/>
              </w:rPr>
              <w:t xml:space="preserve">: hasil label kelas data </w:t>
            </w:r>
            <w:r w:rsidRPr="001F6831">
              <w:rPr>
                <w:rFonts w:cs="Times New Roman"/>
                <w:i/>
                <w:sz w:val="20"/>
                <w:szCs w:val="20"/>
              </w:rPr>
              <w:t>testing</w:t>
            </w:r>
            <w:r w:rsidRPr="001F6831">
              <w:rPr>
                <w:rFonts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y</m:t>
                  </m:r>
                </m:sub>
              </m:sSub>
            </m:oMath>
          </w:p>
          <w:p w14:paraId="3494AE01" w14:textId="77777777" w:rsidR="009A5D85" w:rsidRPr="001F6831" w:rsidRDefault="009A5D85" w:rsidP="007C4CF4">
            <w:pPr>
              <w:pStyle w:val="ListParagraph"/>
              <w:widowControl w:val="0"/>
              <w:numPr>
                <w:ilvl w:val="0"/>
                <w:numId w:val="60"/>
              </w:numPr>
              <w:autoSpaceDE w:val="0"/>
              <w:autoSpaceDN w:val="0"/>
              <w:spacing w:after="0" w:line="240" w:lineRule="auto"/>
              <w:contextualSpacing w:val="0"/>
              <w:jc w:val="both"/>
              <w:rPr>
                <w:rFonts w:ascii="Times New Roman" w:hAnsi="Times New Roman" w:cs="Times New Roman"/>
                <w:i/>
                <w:sz w:val="20"/>
                <w:szCs w:val="20"/>
              </w:rPr>
            </w:pPr>
            <w:r w:rsidRPr="001F6831">
              <w:rPr>
                <w:rFonts w:ascii="Times New Roman" w:hAnsi="Times New Roman" w:cs="Times New Roman"/>
                <w:i/>
                <w:sz w:val="20"/>
                <w:szCs w:val="20"/>
              </w:rPr>
              <w:t>begin</w:t>
            </w:r>
          </w:p>
          <w:p w14:paraId="46E420EC" w14:textId="77777777" w:rsidR="009A5D85" w:rsidRPr="001F6831" w:rsidRDefault="009A5D85" w:rsidP="007C4CF4">
            <w:pPr>
              <w:pStyle w:val="ListParagraph"/>
              <w:widowControl w:val="0"/>
              <w:numPr>
                <w:ilvl w:val="0"/>
                <w:numId w:val="60"/>
              </w:numPr>
              <w:autoSpaceDE w:val="0"/>
              <w:autoSpaceDN w:val="0"/>
              <w:spacing w:after="0" w:line="240" w:lineRule="auto"/>
              <w:contextualSpacing w:val="0"/>
              <w:jc w:val="both"/>
              <w:rPr>
                <w:rFonts w:ascii="Times New Roman" w:hAnsi="Times New Roman" w:cs="Times New Roman"/>
                <w:sz w:val="20"/>
                <w:szCs w:val="20"/>
              </w:rPr>
            </w:pPr>
            <w:r w:rsidRPr="001F6831">
              <w:rPr>
                <w:rFonts w:ascii="Times New Roman" w:hAnsi="Times New Roman" w:cs="Times New Roman"/>
                <w:i/>
                <w:sz w:val="20"/>
                <w:szCs w:val="20"/>
              </w:rPr>
              <w:t xml:space="preserve">   for </w:t>
            </w:r>
            <w:r w:rsidRPr="001F6831">
              <w:rPr>
                <w:rFonts w:ascii="Times New Roman" w:hAnsi="Times New Roman" w:cs="Times New Roman"/>
                <w:sz w:val="20"/>
                <w:szCs w:val="20"/>
              </w:rPr>
              <w:t xml:space="preserve">setiap </w:t>
            </w:r>
            <m:oMath>
              <m:r>
                <w:rPr>
                  <w:rFonts w:ascii="Cambria Math" w:hAnsi="Cambria Math" w:cs="Times New Roman"/>
                  <w:sz w:val="20"/>
                  <w:szCs w:val="20"/>
                </w:rPr>
                <m:t>x</m:t>
              </m:r>
            </m:oMath>
            <w:r w:rsidRPr="001F6831">
              <w:rPr>
                <w:rFonts w:ascii="Times New Roman" w:hAnsi="Times New Roman" w:cs="Times New Roman"/>
                <w:sz w:val="20"/>
                <w:szCs w:val="20"/>
              </w:rPr>
              <w:t xml:space="preserve"> pada dataset </w:t>
            </w:r>
            <m:oMath>
              <m:r>
                <w:rPr>
                  <w:rFonts w:ascii="Cambria Math" w:hAnsi="Cambria Math" w:cs="Times New Roman"/>
                  <w:sz w:val="20"/>
                  <w:szCs w:val="20"/>
                </w:rPr>
                <m:t>X</m:t>
              </m:r>
            </m:oMath>
          </w:p>
          <w:p w14:paraId="38CFDF4B" w14:textId="77777777" w:rsidR="009A5D85" w:rsidRPr="001F6831" w:rsidRDefault="009A5D85" w:rsidP="007C4CF4">
            <w:pPr>
              <w:pStyle w:val="ListParagraph"/>
              <w:widowControl w:val="0"/>
              <w:numPr>
                <w:ilvl w:val="0"/>
                <w:numId w:val="60"/>
              </w:numPr>
              <w:autoSpaceDE w:val="0"/>
              <w:autoSpaceDN w:val="0"/>
              <w:spacing w:after="0" w:line="240" w:lineRule="auto"/>
              <w:contextualSpacing w:val="0"/>
              <w:jc w:val="both"/>
              <w:rPr>
                <w:rFonts w:ascii="Times New Roman" w:hAnsi="Times New Roman" w:cs="Times New Roman"/>
                <w:sz w:val="20"/>
                <w:szCs w:val="20"/>
              </w:rPr>
            </w:pPr>
            <w:r w:rsidRPr="001F6831">
              <w:rPr>
                <w:rFonts w:ascii="Times New Roman" w:hAnsi="Times New Roman" w:cs="Times New Roman"/>
                <w:sz w:val="20"/>
                <w:szCs w:val="20"/>
              </w:rPr>
              <w:t xml:space="preserve">         Hitung jarak </w:t>
            </w:r>
            <m:oMath>
              <m:r>
                <w:rPr>
                  <w:rFonts w:ascii="Cambria Math" w:hAnsi="Cambria Math" w:cs="Times New Roman"/>
                  <w:sz w:val="20"/>
                  <w:szCs w:val="20"/>
                </w:rPr>
                <m:t xml:space="preserve">D(x,y) </m:t>
              </m:r>
            </m:oMath>
            <w:r w:rsidRPr="001F6831">
              <w:rPr>
                <w:rFonts w:ascii="Times New Roman" w:hAnsi="Times New Roman" w:cs="Times New Roman"/>
                <w:sz w:val="20"/>
                <w:szCs w:val="20"/>
              </w:rPr>
              <w:t xml:space="preserve">antara </w:t>
            </w:r>
            <m:oMath>
              <m:r>
                <w:rPr>
                  <w:rFonts w:ascii="Cambria Math" w:hAnsi="Cambria Math" w:cs="Times New Roman"/>
                  <w:sz w:val="20"/>
                  <w:szCs w:val="20"/>
                </w:rPr>
                <m:t>x</m:t>
              </m:r>
            </m:oMath>
            <w:r w:rsidRPr="001F6831">
              <w:rPr>
                <w:rFonts w:ascii="Times New Roman" w:hAnsi="Times New Roman" w:cs="Times New Roman"/>
                <w:sz w:val="20"/>
                <w:szCs w:val="20"/>
              </w:rPr>
              <w:t xml:space="preserve"> dan </w:t>
            </w:r>
            <m:oMath>
              <m:r>
                <w:rPr>
                  <w:rFonts w:ascii="Cambria Math" w:hAnsi="Cambria Math" w:cs="Times New Roman"/>
                  <w:sz w:val="20"/>
                  <w:szCs w:val="20"/>
                </w:rPr>
                <m:t>y</m:t>
              </m:r>
            </m:oMath>
            <w:r w:rsidRPr="001F6831">
              <w:rPr>
                <w:rFonts w:ascii="Times New Roman" w:hAnsi="Times New Roman" w:cs="Times New Roman"/>
                <w:sz w:val="20"/>
                <w:szCs w:val="20"/>
              </w:rPr>
              <w:t>.</w:t>
            </w:r>
          </w:p>
          <w:p w14:paraId="19B606C2" w14:textId="77777777" w:rsidR="009A5D85" w:rsidRPr="001F6831" w:rsidRDefault="009A5D85" w:rsidP="007C4CF4">
            <w:pPr>
              <w:pStyle w:val="ListParagraph"/>
              <w:spacing w:line="240" w:lineRule="auto"/>
              <w:jc w:val="both"/>
              <w:rPr>
                <w:rFonts w:ascii="Times New Roman" w:hAnsi="Times New Roman" w:cs="Times New Roman"/>
                <w:sz w:val="20"/>
                <w:szCs w:val="20"/>
              </w:rPr>
            </w:pPr>
            <m:oMathPara>
              <m:oMath>
                <m:r>
                  <w:rPr>
                    <w:rFonts w:ascii="Cambria Math" w:hAnsi="Cambria Math" w:cs="Times New Roman"/>
                    <w:sz w:val="20"/>
                    <w:szCs w:val="20"/>
                  </w:rPr>
                  <m:t>D(x,y)=</m:t>
                </m:r>
                <m:rad>
                  <m:radPr>
                    <m:degHide m:val="1"/>
                    <m:ctrlPr>
                      <w:rPr>
                        <w:rFonts w:ascii="Cambria Math" w:hAnsi="Cambria Math" w:cs="Times New Roman"/>
                        <w:i/>
                        <w:sz w:val="20"/>
                        <w:szCs w:val="20"/>
                      </w:rPr>
                    </m:ctrlPr>
                  </m:radPr>
                  <m:deg/>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-y</m:t>
                                </m:r>
                              </m:e>
                            </m:d>
                          </m:e>
                          <m:sup>
                            <m:r>
                              <w:rPr>
                                <w:rFonts w:ascii="Cambria Math" w:hAnsi="Cambria Math" w:cs="Times New Roman"/>
                                <w:sz w:val="20"/>
                                <w:szCs w:val="20"/>
                              </w:rPr>
                              <m:t>2</m:t>
                            </m:r>
                          </m:sup>
                        </m:sSup>
                      </m:e>
                    </m:nary>
                  </m:e>
                </m:rad>
              </m:oMath>
            </m:oMathPara>
          </w:p>
          <w:p w14:paraId="772DF107" w14:textId="77777777" w:rsidR="009A5D85" w:rsidRPr="001F6831" w:rsidRDefault="009A5D85" w:rsidP="007C4CF4">
            <w:pPr>
              <w:pStyle w:val="ListParagraph"/>
              <w:widowControl w:val="0"/>
              <w:numPr>
                <w:ilvl w:val="0"/>
                <w:numId w:val="60"/>
              </w:numPr>
              <w:autoSpaceDE w:val="0"/>
              <w:autoSpaceDN w:val="0"/>
              <w:spacing w:after="0" w:line="240" w:lineRule="auto"/>
              <w:contextualSpacing w:val="0"/>
              <w:jc w:val="both"/>
              <w:rPr>
                <w:rFonts w:ascii="Times New Roman" w:hAnsi="Times New Roman" w:cs="Times New Roman"/>
                <w:sz w:val="20"/>
                <w:szCs w:val="20"/>
              </w:rPr>
            </w:pPr>
            <w:r w:rsidRPr="001F6831">
              <w:rPr>
                <w:rFonts w:ascii="Times New Roman" w:hAnsi="Times New Roman" w:cs="Times New Roman"/>
                <w:sz w:val="20"/>
                <w:szCs w:val="20"/>
              </w:rPr>
              <w:t xml:space="preserve">                                      distance += (row1[</w:t>
            </w:r>
            <m:oMath>
              <m:r>
                <w:rPr>
                  <w:rFonts w:ascii="Cambria Math" w:hAnsi="Cambria Math" w:cs="Times New Roman"/>
                  <w:sz w:val="20"/>
                  <w:szCs w:val="20"/>
                </w:rPr>
                <m:t>x</m:t>
              </m:r>
            </m:oMath>
            <w:r w:rsidRPr="001F6831">
              <w:rPr>
                <w:rFonts w:ascii="Times New Roman" w:hAnsi="Times New Roman" w:cs="Times New Roman"/>
                <w:sz w:val="20"/>
                <w:szCs w:val="20"/>
              </w:rPr>
              <w:t>] - row2[</w:t>
            </w:r>
            <m:oMath>
              <m:r>
                <w:rPr>
                  <w:rFonts w:ascii="Cambria Math" w:hAnsi="Cambria Math" w:cs="Times New Roman"/>
                  <w:sz w:val="20"/>
                  <w:szCs w:val="20"/>
                </w:rPr>
                <m:t>x+1</m:t>
              </m:r>
            </m:oMath>
            <w:r w:rsidRPr="001F6831">
              <w:rPr>
                <w:rFonts w:ascii="Times New Roman" w:hAnsi="Times New Roman" w:cs="Times New Roman"/>
                <w:sz w:val="20"/>
                <w:szCs w:val="20"/>
              </w:rPr>
              <w:t>])**2</w:t>
            </w:r>
          </w:p>
          <w:p w14:paraId="38848E5B" w14:textId="77777777" w:rsidR="009A5D85" w:rsidRPr="001F6831" w:rsidRDefault="009A5D85" w:rsidP="007C4CF4">
            <w:pPr>
              <w:pStyle w:val="ListParagraph"/>
              <w:widowControl w:val="0"/>
              <w:numPr>
                <w:ilvl w:val="0"/>
                <w:numId w:val="60"/>
              </w:numPr>
              <w:autoSpaceDE w:val="0"/>
              <w:autoSpaceDN w:val="0"/>
              <w:spacing w:after="0" w:line="240" w:lineRule="auto"/>
              <w:contextualSpacing w:val="0"/>
              <w:jc w:val="both"/>
              <w:rPr>
                <w:rFonts w:ascii="Times New Roman" w:hAnsi="Times New Roman" w:cs="Times New Roman"/>
                <w:sz w:val="20"/>
                <w:szCs w:val="20"/>
              </w:rPr>
            </w:pPr>
            <w:r w:rsidRPr="001F6831">
              <w:rPr>
                <w:rFonts w:ascii="Times New Roman" w:hAnsi="Times New Roman" w:cs="Times New Roman"/>
                <w:sz w:val="20"/>
                <w:szCs w:val="20"/>
              </w:rPr>
              <w:t xml:space="preserve">                                      return sqrt(</w:t>
            </w:r>
            <w:r w:rsidRPr="001F6831">
              <w:rPr>
                <w:rFonts w:ascii="Times New Roman" w:hAnsi="Times New Roman" w:cs="Times New Roman"/>
                <w:i/>
                <w:iCs/>
                <w:sz w:val="20"/>
                <w:szCs w:val="20"/>
              </w:rPr>
              <w:t>distance</w:t>
            </w:r>
            <w:r w:rsidRPr="001F6831">
              <w:rPr>
                <w:rFonts w:ascii="Times New Roman" w:hAnsi="Times New Roman" w:cs="Times New Roman"/>
                <w:sz w:val="20"/>
                <w:szCs w:val="20"/>
              </w:rPr>
              <w:t>)</w:t>
            </w:r>
          </w:p>
          <w:p w14:paraId="505619CA" w14:textId="77777777" w:rsidR="009A5D85" w:rsidRPr="001F6831" w:rsidRDefault="009A5D85" w:rsidP="007C4CF4">
            <w:pPr>
              <w:pStyle w:val="ListParagraph"/>
              <w:widowControl w:val="0"/>
              <w:numPr>
                <w:ilvl w:val="0"/>
                <w:numId w:val="60"/>
              </w:numPr>
              <w:autoSpaceDE w:val="0"/>
              <w:autoSpaceDN w:val="0"/>
              <w:spacing w:after="0" w:line="240" w:lineRule="auto"/>
              <w:contextualSpacing w:val="0"/>
              <w:jc w:val="both"/>
              <w:rPr>
                <w:rFonts w:ascii="Times New Roman" w:hAnsi="Times New Roman" w:cs="Times New Roman"/>
                <w:sz w:val="20"/>
                <w:szCs w:val="20"/>
              </w:rPr>
            </w:pPr>
            <w:r w:rsidRPr="001F6831">
              <w:rPr>
                <w:rFonts w:ascii="Times New Roman" w:hAnsi="Times New Roman" w:cs="Times New Roman"/>
                <w:i/>
                <w:sz w:val="20"/>
                <w:szCs w:val="20"/>
              </w:rPr>
              <w:t xml:space="preserve">   end for</w:t>
            </w:r>
          </w:p>
          <w:p w14:paraId="12284755" w14:textId="77777777" w:rsidR="009A5D85" w:rsidRPr="001F6831" w:rsidRDefault="009A5D85" w:rsidP="007C4CF4">
            <w:pPr>
              <w:pStyle w:val="ListParagraph"/>
              <w:widowControl w:val="0"/>
              <w:numPr>
                <w:ilvl w:val="0"/>
                <w:numId w:val="60"/>
              </w:numPr>
              <w:autoSpaceDE w:val="0"/>
              <w:autoSpaceDN w:val="0"/>
              <w:spacing w:after="0" w:line="240" w:lineRule="auto"/>
              <w:ind w:left="851" w:hanging="491"/>
              <w:contextualSpacing w:val="0"/>
              <w:jc w:val="both"/>
              <w:rPr>
                <w:rFonts w:ascii="Times New Roman" w:hAnsi="Times New Roman" w:cs="Times New Roman"/>
                <w:sz w:val="20"/>
                <w:szCs w:val="20"/>
              </w:rPr>
            </w:pPr>
            <w:r w:rsidRPr="001F6831">
              <w:rPr>
                <w:rFonts w:ascii="Times New Roman" w:hAnsi="Times New Roman" w:cs="Times New Roman"/>
                <w:sz w:val="20"/>
                <w:szCs w:val="20"/>
              </w:rPr>
              <w:t xml:space="preserve">Memilih subset </w:t>
            </w:r>
            <m:oMath>
              <m:r>
                <w:rPr>
                  <w:rFonts w:ascii="Cambria Math" w:hAnsi="Cambria Math" w:cs="Times New Roman"/>
                  <w:sz w:val="20"/>
                  <w:szCs w:val="20"/>
                </w:rPr>
                <m:t>N</m:t>
              </m:r>
            </m:oMath>
            <w:r w:rsidRPr="001F6831">
              <w:rPr>
                <w:rFonts w:ascii="Times New Roman" w:hAnsi="Times New Roman" w:cs="Times New Roman"/>
                <w:sz w:val="20"/>
                <w:szCs w:val="20"/>
              </w:rPr>
              <w:t xml:space="preserve"> dari kumpulan data </w:t>
            </w:r>
            <m:oMath>
              <m:r>
                <w:rPr>
                  <w:rFonts w:ascii="Cambria Math" w:hAnsi="Cambria Math" w:cs="Times New Roman"/>
                  <w:sz w:val="20"/>
                  <w:szCs w:val="20"/>
                </w:rPr>
                <m:t>X</m:t>
              </m:r>
            </m:oMath>
            <w:r w:rsidRPr="001F6831">
              <w:rPr>
                <w:rFonts w:ascii="Times New Roman" w:hAnsi="Times New Roman" w:cs="Times New Roman"/>
                <w:sz w:val="20"/>
                <w:szCs w:val="20"/>
              </w:rPr>
              <w:t xml:space="preserve">, dimana </w:t>
            </w:r>
            <m:oMath>
              <m:r>
                <w:rPr>
                  <w:rFonts w:ascii="Cambria Math" w:hAnsi="Cambria Math" w:cs="Times New Roman"/>
                  <w:sz w:val="20"/>
                  <w:szCs w:val="20"/>
                </w:rPr>
                <m:t>N</m:t>
              </m:r>
            </m:oMath>
            <w:r w:rsidRPr="001F6831">
              <w:rPr>
                <w:rFonts w:ascii="Times New Roman" w:hAnsi="Times New Roman" w:cs="Times New Roman"/>
                <w:sz w:val="20"/>
                <w:szCs w:val="20"/>
              </w:rPr>
              <w:t xml:space="preserve"> berisi sampel data       tetangga terdekat </w:t>
            </w:r>
            <m:oMath>
              <m:r>
                <w:rPr>
                  <w:rFonts w:ascii="Cambria Math" w:hAnsi="Cambria Math" w:cs="Times New Roman"/>
                  <w:sz w:val="20"/>
                  <w:szCs w:val="20"/>
                </w:rPr>
                <m:t>k</m:t>
              </m:r>
            </m:oMath>
          </w:p>
          <w:p w14:paraId="2E453F67" w14:textId="77777777" w:rsidR="009A5D85" w:rsidRPr="001F6831" w:rsidRDefault="009A5D85" w:rsidP="007C4CF4">
            <w:pPr>
              <w:pStyle w:val="ListParagraph"/>
              <w:widowControl w:val="0"/>
              <w:numPr>
                <w:ilvl w:val="0"/>
                <w:numId w:val="60"/>
              </w:numPr>
              <w:autoSpaceDE w:val="0"/>
              <w:autoSpaceDN w:val="0"/>
              <w:spacing w:after="0" w:line="240" w:lineRule="auto"/>
              <w:contextualSpacing w:val="0"/>
              <w:jc w:val="both"/>
              <w:rPr>
                <w:rFonts w:ascii="Times New Roman" w:hAnsi="Times New Roman" w:cs="Times New Roman"/>
                <w:sz w:val="20"/>
                <w:szCs w:val="20"/>
              </w:rPr>
            </w:pPr>
            <w:r w:rsidRPr="001F6831">
              <w:rPr>
                <w:rFonts w:ascii="Times New Roman" w:hAnsi="Times New Roman" w:cs="Times New Roman"/>
                <w:sz w:val="20"/>
                <w:szCs w:val="20"/>
              </w:rPr>
              <w:t xml:space="preserve">  Menentukan hasil klasifikasi data </w:t>
            </w:r>
            <w:r w:rsidRPr="001F6831">
              <w:rPr>
                <w:rFonts w:ascii="Times New Roman" w:hAnsi="Times New Roman" w:cs="Times New Roman"/>
                <w:i/>
                <w:sz w:val="20"/>
                <w:szCs w:val="20"/>
              </w:rPr>
              <w:t>testing</w:t>
            </w:r>
            <w:r w:rsidRPr="001F6831">
              <w:rPr>
                <w:rFonts w:ascii="Times New Roman" w:hAnsi="Times New Roman" w:cs="Times New Roman"/>
                <w:sz w:val="20"/>
                <w:szCs w:val="20"/>
              </w:rPr>
              <w:t xml:space="preserve"> </w:t>
            </w:r>
            <m:oMath>
              <m:r>
                <w:rPr>
                  <w:rFonts w:ascii="Cambria Math" w:hAnsi="Cambria Math" w:cs="Times New Roman"/>
                  <w:sz w:val="20"/>
                  <w:szCs w:val="20"/>
                </w:rPr>
                <m:t>y</m:t>
              </m:r>
            </m:oMath>
            <w:r w:rsidRPr="001F6831">
              <w:rPr>
                <w:rFonts w:ascii="Times New Roman" w:hAnsi="Times New Roman" w:cs="Times New Roman"/>
                <w:sz w:val="20"/>
                <w:szCs w:val="20"/>
              </w:rPr>
              <w:t xml:space="preserve"> dengan cara:</w:t>
            </w:r>
          </w:p>
          <w:p w14:paraId="319E1CBF" w14:textId="77777777" w:rsidR="009A5D85" w:rsidRPr="001F6831" w:rsidRDefault="00F57D12" w:rsidP="007C4CF4">
            <w:pPr>
              <w:pStyle w:val="ListParagraph"/>
              <w:spacing w:line="240" w:lineRule="auto"/>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y</m:t>
                    </m:r>
                  </m:sub>
                </m:sSub>
                <m:r>
                  <w:rPr>
                    <w:rFonts w:ascii="Cambria Math" w:hAnsi="Cambria Math" w:cs="Times New Roman"/>
                    <w:sz w:val="20"/>
                    <w:szCs w:val="20"/>
                  </w:rPr>
                  <m:t>=</m:t>
                </m:r>
                <m:r>
                  <w:rPr>
                    <w:rFonts w:ascii="Cambria Math" w:hAnsi="Cambria Math" w:cs="Times New Roman"/>
                    <w:sz w:val="20"/>
                    <w:szCs w:val="20"/>
                  </w:rPr>
                  <m:t>argmax</m:t>
                </m:r>
                <m:nary>
                  <m:naryPr>
                    <m:chr m:val="∑"/>
                    <m:limLoc m:val="undOvr"/>
                    <m:supHide m:val="1"/>
                    <m:ctrlPr>
                      <w:rPr>
                        <w:rFonts w:ascii="Cambria Math" w:hAnsi="Cambria Math" w:cs="Times New Roman"/>
                        <w:i/>
                        <w:sz w:val="20"/>
                        <w:szCs w:val="20"/>
                      </w:rPr>
                    </m:ctrlPr>
                  </m:naryPr>
                  <m:sub>
                    <m:r>
                      <w:rPr>
                        <w:rFonts w:ascii="Cambria Math" w:hAnsi="Cambria Math" w:cs="Times New Roman"/>
                        <w:sz w:val="20"/>
                        <w:szCs w:val="20"/>
                      </w:rPr>
                      <m:t>x</m:t>
                    </m:r>
                    <m:r>
                      <w:rPr>
                        <w:rFonts w:ascii="Cambria Math" w:hAnsi="Cambria Math" w:cs="Times New Roman"/>
                        <w:sz w:val="20"/>
                        <w:szCs w:val="20"/>
                      </w:rPr>
                      <m:t>∈</m:t>
                    </m:r>
                    <m:r>
                      <w:rPr>
                        <w:rFonts w:ascii="Cambria Math" w:hAnsi="Cambria Math" w:cs="Times New Roman"/>
                        <w:sz w:val="20"/>
                        <w:szCs w:val="20"/>
                      </w:rPr>
                      <m:t>N</m:t>
                    </m:r>
                  </m:sub>
                  <m:sup/>
                  <m:e>
                    <m:r>
                      <w:rPr>
                        <w:rFonts w:ascii="Cambria Math" w:hAnsi="Cambria Math" w:cs="Times New Roman"/>
                        <w:sz w:val="20"/>
                        <w:szCs w:val="20"/>
                      </w:rPr>
                      <m:t>I</m:t>
                    </m:r>
                    <m:r>
                      <w:rPr>
                        <w:rFonts w:ascii="Cambria Math" w:hAnsi="Cambria Math" w:cs="Times New Roman"/>
                        <w:sz w:val="20"/>
                        <w:szCs w:val="20"/>
                      </w:rPr>
                      <m:t>(</m:t>
                    </m:r>
                    <m:r>
                      <w:rPr>
                        <w:rFonts w:ascii="Cambria Math" w:hAnsi="Cambria Math" w:cs="Times New Roman"/>
                        <w:sz w:val="20"/>
                        <w:szCs w:val="20"/>
                      </w:rPr>
                      <m:t>c</m:t>
                    </m:r>
                    <m:r>
                      <w:rPr>
                        <w:rFonts w:ascii="Cambria Math" w:hAnsi="Cambria Math" w:cs="Times New Roman"/>
                        <w:sz w:val="20"/>
                        <w:szCs w:val="20"/>
                      </w:rPr>
                      <m:t>=</m:t>
                    </m:r>
                    <m:r>
                      <w:rPr>
                        <w:rFonts w:ascii="Cambria Math" w:hAnsi="Cambria Math" w:cs="Times New Roman"/>
                        <w:sz w:val="20"/>
                        <w:szCs w:val="20"/>
                      </w:rPr>
                      <m:t>kelas</m:t>
                    </m:r>
                    <m:r>
                      <w:rPr>
                        <w:rFonts w:ascii="Cambria Math" w:hAnsi="Cambria Math" w:cs="Times New Roman"/>
                        <w:sz w:val="20"/>
                        <w:szCs w:val="20"/>
                      </w:rPr>
                      <m:t>(</m:t>
                    </m:r>
                    <m:r>
                      <w:rPr>
                        <w:rFonts w:ascii="Cambria Math" w:hAnsi="Cambria Math" w:cs="Times New Roman"/>
                        <w:sz w:val="20"/>
                        <w:szCs w:val="20"/>
                      </w:rPr>
                      <m:t>x</m:t>
                    </m:r>
                    <m:r>
                      <w:rPr>
                        <w:rFonts w:ascii="Cambria Math" w:hAnsi="Cambria Math" w:cs="Times New Roman"/>
                        <w:sz w:val="20"/>
                        <w:szCs w:val="20"/>
                      </w:rPr>
                      <m:t>))</m:t>
                    </m:r>
                  </m:e>
                </m:nary>
              </m:oMath>
            </m:oMathPara>
          </w:p>
          <w:p w14:paraId="19C1AC6C" w14:textId="77777777" w:rsidR="009A5D85" w:rsidRPr="001F6831" w:rsidRDefault="009A5D85" w:rsidP="007C4CF4">
            <w:pPr>
              <w:pStyle w:val="ListParagraph"/>
              <w:widowControl w:val="0"/>
              <w:numPr>
                <w:ilvl w:val="0"/>
                <w:numId w:val="60"/>
              </w:numPr>
              <w:autoSpaceDE w:val="0"/>
              <w:autoSpaceDN w:val="0"/>
              <w:spacing w:after="0" w:line="240" w:lineRule="auto"/>
              <w:contextualSpacing w:val="0"/>
              <w:jc w:val="both"/>
              <w:rPr>
                <w:rFonts w:ascii="Times New Roman" w:hAnsi="Times New Roman" w:cs="Times New Roman"/>
                <w:sz w:val="20"/>
                <w:szCs w:val="20"/>
              </w:rPr>
            </w:pPr>
            <w:r w:rsidRPr="001F6831">
              <w:rPr>
                <w:rFonts w:ascii="Times New Roman" w:hAnsi="Times New Roman" w:cs="Times New Roman"/>
                <w:sz w:val="20"/>
                <w:szCs w:val="20"/>
              </w:rPr>
              <w:t xml:space="preserve">               output_values = [row[-1] for row in neighbors]</w:t>
            </w:r>
          </w:p>
          <w:p w14:paraId="36006754" w14:textId="77777777" w:rsidR="009A5D85" w:rsidRPr="001F6831" w:rsidRDefault="009A5D85" w:rsidP="007C4CF4">
            <w:pPr>
              <w:pStyle w:val="ListParagraph"/>
              <w:widowControl w:val="0"/>
              <w:numPr>
                <w:ilvl w:val="0"/>
                <w:numId w:val="60"/>
              </w:numPr>
              <w:autoSpaceDE w:val="0"/>
              <w:autoSpaceDN w:val="0"/>
              <w:spacing w:after="0" w:line="240" w:lineRule="auto"/>
              <w:contextualSpacing w:val="0"/>
              <w:jc w:val="both"/>
              <w:rPr>
                <w:rFonts w:ascii="Times New Roman" w:hAnsi="Times New Roman" w:cs="Times New Roman"/>
                <w:sz w:val="20"/>
                <w:szCs w:val="20"/>
              </w:rPr>
            </w:pPr>
            <w:r w:rsidRPr="001F6831">
              <w:rPr>
                <w:rFonts w:ascii="Times New Roman" w:hAnsi="Times New Roman" w:cs="Times New Roman"/>
                <w:sz w:val="20"/>
                <w:szCs w:val="20"/>
              </w:rPr>
              <w:t xml:space="preserve">               prediction = max(set(output_values), key=output_values.count)</w:t>
            </w:r>
          </w:p>
          <w:p w14:paraId="4888CEEB" w14:textId="77777777" w:rsidR="009A5D85" w:rsidRPr="001F6831" w:rsidRDefault="009A5D85" w:rsidP="007C4CF4">
            <w:pPr>
              <w:pStyle w:val="ListParagraph"/>
              <w:widowControl w:val="0"/>
              <w:numPr>
                <w:ilvl w:val="0"/>
                <w:numId w:val="60"/>
              </w:numPr>
              <w:autoSpaceDE w:val="0"/>
              <w:autoSpaceDN w:val="0"/>
              <w:spacing w:after="0" w:line="240" w:lineRule="auto"/>
              <w:contextualSpacing w:val="0"/>
              <w:jc w:val="both"/>
              <w:rPr>
                <w:rFonts w:ascii="Times New Roman" w:hAnsi="Times New Roman" w:cs="Times New Roman"/>
                <w:i/>
                <w:sz w:val="20"/>
                <w:szCs w:val="20"/>
              </w:rPr>
            </w:pPr>
            <w:r w:rsidRPr="001F6831">
              <w:rPr>
                <w:rFonts w:ascii="Times New Roman" w:hAnsi="Times New Roman" w:cs="Times New Roman"/>
                <w:i/>
                <w:sz w:val="20"/>
                <w:szCs w:val="20"/>
              </w:rPr>
              <w:t>end</w:t>
            </w:r>
          </w:p>
        </w:tc>
      </w:tr>
    </w:tbl>
    <w:p w14:paraId="71381B68" w14:textId="77777777" w:rsidR="00906000" w:rsidRDefault="00906000" w:rsidP="00E06DE0"/>
    <w:p w14:paraId="02AB4849" w14:textId="246AEC5C" w:rsidR="007C4CF4" w:rsidRDefault="009A5D85" w:rsidP="001F6831">
      <w:pPr>
        <w:pStyle w:val="Heading2"/>
      </w:pPr>
      <w:r w:rsidRPr="0095617B">
        <w:t>Metode Naïve Bayes</w:t>
      </w:r>
    </w:p>
    <w:p w14:paraId="585E53BF" w14:textId="0472EA9F" w:rsidR="001F6831" w:rsidRDefault="009A5D85" w:rsidP="007C4CF4">
      <w:pPr>
        <w:pStyle w:val="BodyText"/>
        <w:spacing w:after="240" w:line="240" w:lineRule="auto"/>
        <w:ind w:right="84"/>
        <w:rPr>
          <w:lang w:val="en-US"/>
        </w:rPr>
      </w:pPr>
      <w:r w:rsidRPr="009A5D85">
        <w:rPr>
          <w:lang w:val="en-US"/>
        </w:rPr>
        <w:t xml:space="preserve">Inti dari </w:t>
      </w:r>
      <w:r w:rsidRPr="009A5D85">
        <w:rPr>
          <w:i/>
          <w:iCs/>
          <w:lang w:val="en-US"/>
        </w:rPr>
        <w:t>classifier</w:t>
      </w:r>
      <w:r w:rsidRPr="009A5D85">
        <w:rPr>
          <w:lang w:val="en-US"/>
        </w:rPr>
        <w:t xml:space="preserve"> didasarkan pada Teorema Bayes yang dikemukakan oleh ilmuwan Inggris, Thomas Bayes </w:t>
      </w:r>
      <w:r w:rsidRPr="009A5D85">
        <w:rPr>
          <w:lang w:val="en-US"/>
        </w:rPr>
        <w:fldChar w:fldCharType="begin" w:fldLock="1"/>
      </w:r>
      <w:r w:rsidR="00545783">
        <w:rPr>
          <w:lang w:val="en-US"/>
        </w:rPr>
        <w:instrText>ADDIN CSL_CITATION {"citationItems":[{"id":"ITEM-1","itemData":{"ISBN":"1728113601","author":[{"dropping-particle":"","family":"Yang","given":"Feng-Jen","non-dropping-particle":"","parse-names":false,"suffix":""}],"container-title":"2018 International conference on computational science and computational intelligence (CSCI)","id":"ITEM-1","issued":{"date-parts":[["2018"]]},"page":"301-306","publisher":"IEEE","title":"An implementation of naive bayes classifier","type":"paper-conference"},"uris":["http://www.mendeley.com/documents/?uuid=2bf250db-a52d-4281-92b1-d1f45f1b227c"]}],"mendeley":{"formattedCitation":"[13]","plainTextFormattedCitation":"[13]","previouslyFormattedCitation":"&lt;sup&gt;13&lt;/sup&gt;"},"properties":{"noteIndex":0},"schema":"https://github.com/citation-style-language/schema/raw/master/csl-citation.json"}</w:instrText>
      </w:r>
      <w:r w:rsidRPr="009A5D85">
        <w:rPr>
          <w:lang w:val="en-US"/>
        </w:rPr>
        <w:fldChar w:fldCharType="separate"/>
      </w:r>
      <w:r w:rsidR="00545783" w:rsidRPr="00545783">
        <w:rPr>
          <w:noProof/>
          <w:lang w:val="en-US"/>
        </w:rPr>
        <w:t>[13]</w:t>
      </w:r>
      <w:r w:rsidRPr="009A5D85">
        <w:rPr>
          <w:lang w:val="en-US"/>
        </w:rPr>
        <w:fldChar w:fldCharType="end"/>
      </w:r>
      <w:r w:rsidRPr="009A5D85">
        <w:rPr>
          <w:lang w:val="en-US"/>
        </w:rPr>
        <w:t xml:space="preserve">. Algoritma </w:t>
      </w:r>
      <w:r w:rsidRPr="009A5D85">
        <w:rPr>
          <w:i/>
          <w:iCs/>
          <w:lang w:val="en-US"/>
        </w:rPr>
        <w:t>Naïve Bayes</w:t>
      </w:r>
      <w:r w:rsidRPr="009A5D85">
        <w:rPr>
          <w:lang w:val="en-US"/>
        </w:rPr>
        <w:t xml:space="preserve"> dapat dikatakan sebagai algoritma yang dibentuk berdasarkan Teorema Bayes dengan asumsi Naïve atau independensi antar fitur. </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7437"/>
      </w:tblGrid>
      <w:tr w:rsidR="001F6831" w:rsidRPr="001F6831" w14:paraId="6A98BEA2" w14:textId="77777777" w:rsidTr="00AC1D6F">
        <w:trPr>
          <w:trHeight w:val="221"/>
        </w:trPr>
        <w:tc>
          <w:tcPr>
            <w:tcW w:w="7437" w:type="dxa"/>
            <w:tcBorders>
              <w:top w:val="single" w:sz="12" w:space="0" w:color="auto"/>
              <w:left w:val="nil"/>
              <w:bottom w:val="single" w:sz="12" w:space="0" w:color="auto"/>
              <w:right w:val="nil"/>
            </w:tcBorders>
            <w:hideMark/>
          </w:tcPr>
          <w:p w14:paraId="5EB54158" w14:textId="77777777" w:rsidR="001F6831" w:rsidRPr="001F6831" w:rsidRDefault="001F6831" w:rsidP="00AC1D6F">
            <w:pPr>
              <w:pStyle w:val="Caption"/>
              <w:spacing w:after="0"/>
              <w:jc w:val="both"/>
              <w:rPr>
                <w:rFonts w:ascii="Times New Roman" w:hAnsi="Times New Roman" w:cs="Times New Roman"/>
                <w:color w:val="000000" w:themeColor="text1"/>
                <w:sz w:val="20"/>
                <w:szCs w:val="20"/>
              </w:rPr>
            </w:pPr>
            <w:bookmarkStart w:id="3" w:name="_Toc132181943"/>
            <w:bookmarkStart w:id="4" w:name="_Toc137398234"/>
            <w:bookmarkStart w:id="5" w:name="_Toc138965721"/>
            <w:r w:rsidRPr="001F6831">
              <w:rPr>
                <w:rFonts w:ascii="Times New Roman" w:hAnsi="Times New Roman" w:cs="Times New Roman"/>
                <w:color w:val="auto"/>
                <w:sz w:val="20"/>
                <w:szCs w:val="20"/>
              </w:rPr>
              <w:t xml:space="preserve">Pseudocode 2. Metode Algoritmza </w:t>
            </w:r>
            <w:r w:rsidRPr="001F6831">
              <w:rPr>
                <w:rFonts w:ascii="Times New Roman" w:hAnsi="Times New Roman" w:cs="Times New Roman"/>
                <w:color w:val="000000" w:themeColor="text1"/>
                <w:sz w:val="20"/>
                <w:szCs w:val="20"/>
              </w:rPr>
              <w:t>Naïve Bayes</w:t>
            </w:r>
            <w:bookmarkEnd w:id="3"/>
            <w:bookmarkEnd w:id="4"/>
            <w:bookmarkEnd w:id="5"/>
          </w:p>
        </w:tc>
      </w:tr>
      <w:tr w:rsidR="001F6831" w:rsidRPr="001F6831" w14:paraId="46260C7E" w14:textId="77777777" w:rsidTr="00AC1D6F">
        <w:trPr>
          <w:trHeight w:val="6486"/>
        </w:trPr>
        <w:tc>
          <w:tcPr>
            <w:tcW w:w="7437" w:type="dxa"/>
            <w:tcBorders>
              <w:top w:val="single" w:sz="12" w:space="0" w:color="auto"/>
              <w:left w:val="nil"/>
              <w:bottom w:val="single" w:sz="12" w:space="0" w:color="auto"/>
              <w:right w:val="nil"/>
            </w:tcBorders>
            <w:hideMark/>
          </w:tcPr>
          <w:p w14:paraId="00D63BC0" w14:textId="77777777" w:rsidR="001F6831" w:rsidRPr="001F6831" w:rsidRDefault="001F6831" w:rsidP="00AC1D6F">
            <w:pPr>
              <w:rPr>
                <w:rFonts w:cs="Times New Roman"/>
                <w:sz w:val="20"/>
                <w:szCs w:val="20"/>
              </w:rPr>
            </w:pPr>
            <w:r w:rsidRPr="001F6831">
              <w:rPr>
                <w:rFonts w:cs="Times New Roman"/>
                <w:i/>
                <w:sz w:val="20"/>
                <w:szCs w:val="20"/>
              </w:rPr>
              <w:lastRenderedPageBreak/>
              <w:t>Input</w:t>
            </w:r>
            <w:r w:rsidRPr="001F6831">
              <w:rPr>
                <w:rFonts w:cs="Times New Roman"/>
                <w:sz w:val="20"/>
                <w:szCs w:val="20"/>
              </w:rPr>
              <w:t xml:space="preserve">: Data fitur </w:t>
            </w:r>
            <m:oMath>
              <m:r>
                <w:rPr>
                  <w:rFonts w:ascii="Cambria Math" w:hAnsi="Cambria Math" w:cs="Times New Roman"/>
                  <w:sz w:val="20"/>
                  <w:szCs w:val="20"/>
                </w:rPr>
                <m:t>X</m:t>
              </m:r>
            </m:oMath>
            <w:r w:rsidRPr="001F6831">
              <w:rPr>
                <w:rFonts w:cs="Times New Roman"/>
                <w:sz w:val="20"/>
                <w:szCs w:val="20"/>
              </w:rPr>
              <w:t xml:space="preserve">, dimana </w:t>
            </w:r>
            <m:oMath>
              <m:r>
                <w:rPr>
                  <w:rFonts w:ascii="Cambria Math" w:hAnsi="Cambria Math" w:cs="Times New Roman"/>
                  <w:sz w:val="20"/>
                  <w:szCs w:val="20"/>
                </w:rPr>
                <m:t>X = (</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1</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2</m:t>
                  </m:r>
                </m:sub>
              </m:sSub>
              <m:r>
                <w:rPr>
                  <w:rFonts w:ascii="Cambria Math" w:hAnsi="Cambria Math" w:cs="Times New Roman"/>
                  <w:sz w:val="20"/>
                  <w:szCs w:val="20"/>
                </w:rPr>
                <m:t>, ..,</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n</m:t>
                  </m:r>
                </m:sub>
              </m:sSub>
              <m:r>
                <w:rPr>
                  <w:rFonts w:ascii="Cambria Math" w:hAnsi="Cambria Math" w:cs="Times New Roman"/>
                  <w:sz w:val="20"/>
                  <w:szCs w:val="20"/>
                </w:rPr>
                <m:t>)</m:t>
              </m:r>
            </m:oMath>
          </w:p>
          <w:p w14:paraId="35BEE1A2" w14:textId="77777777" w:rsidR="001F6831" w:rsidRPr="001F6831" w:rsidRDefault="001F6831" w:rsidP="00AC1D6F">
            <w:pPr>
              <w:rPr>
                <w:rFonts w:cs="Times New Roman"/>
                <w:sz w:val="20"/>
                <w:szCs w:val="20"/>
              </w:rPr>
            </w:pPr>
            <w:r w:rsidRPr="001F6831">
              <w:rPr>
                <w:rFonts w:cs="Times New Roman"/>
                <w:i/>
                <w:sz w:val="20"/>
                <w:szCs w:val="20"/>
              </w:rPr>
              <w:t>Output</w:t>
            </w:r>
            <w:r w:rsidRPr="001F6831">
              <w:rPr>
                <w:rFonts w:cs="Times New Roman"/>
                <w:sz w:val="20"/>
                <w:szCs w:val="20"/>
              </w:rPr>
              <w:t xml:space="preserve">: hasil label kelas data </w:t>
            </w:r>
            <w:r w:rsidRPr="001F6831">
              <w:rPr>
                <w:rFonts w:cs="Times New Roman"/>
                <w:i/>
                <w:sz w:val="20"/>
                <w:szCs w:val="20"/>
              </w:rPr>
              <w:t>testing</w:t>
            </w:r>
            <w:r w:rsidRPr="001F6831">
              <w:rPr>
                <w:rFonts w:cs="Times New Roman"/>
                <w:sz w:val="20"/>
                <w:szCs w:val="20"/>
              </w:rPr>
              <w:t xml:space="preserve"> </w:t>
            </w:r>
            <m:oMath>
              <m:r>
                <w:rPr>
                  <w:rFonts w:ascii="Cambria Math" w:hAnsi="Cambria Math" w:cs="Times New Roman"/>
                  <w:sz w:val="20"/>
                  <w:szCs w:val="20"/>
                </w:rPr>
                <m:t>y</m:t>
              </m:r>
            </m:oMath>
          </w:p>
          <w:p w14:paraId="76E2D61F" w14:textId="77777777" w:rsidR="001F6831" w:rsidRPr="001F6831" w:rsidRDefault="001F6831" w:rsidP="00AC1D6F">
            <w:pPr>
              <w:pStyle w:val="ListParagraph"/>
              <w:widowControl w:val="0"/>
              <w:numPr>
                <w:ilvl w:val="0"/>
                <w:numId w:val="61"/>
              </w:numPr>
              <w:autoSpaceDE w:val="0"/>
              <w:autoSpaceDN w:val="0"/>
              <w:spacing w:after="0" w:line="240" w:lineRule="auto"/>
              <w:contextualSpacing w:val="0"/>
              <w:jc w:val="both"/>
              <w:rPr>
                <w:rFonts w:ascii="Times New Roman" w:hAnsi="Times New Roman" w:cs="Times New Roman"/>
                <w:i/>
                <w:sz w:val="20"/>
                <w:szCs w:val="20"/>
              </w:rPr>
            </w:pPr>
            <w:r w:rsidRPr="001F6831">
              <w:rPr>
                <w:rFonts w:ascii="Times New Roman" w:hAnsi="Times New Roman" w:cs="Times New Roman"/>
                <w:i/>
                <w:sz w:val="20"/>
                <w:szCs w:val="20"/>
              </w:rPr>
              <w:t>begin</w:t>
            </w:r>
          </w:p>
          <w:p w14:paraId="773D597F" w14:textId="77777777" w:rsidR="001F6831" w:rsidRPr="001F6831" w:rsidRDefault="001F6831" w:rsidP="00AC1D6F">
            <w:pPr>
              <w:pStyle w:val="ListParagraph"/>
              <w:widowControl w:val="0"/>
              <w:numPr>
                <w:ilvl w:val="0"/>
                <w:numId w:val="61"/>
              </w:numPr>
              <w:autoSpaceDE w:val="0"/>
              <w:autoSpaceDN w:val="0"/>
              <w:spacing w:after="0" w:line="240" w:lineRule="auto"/>
              <w:ind w:left="993" w:hanging="633"/>
              <w:contextualSpacing w:val="0"/>
              <w:jc w:val="both"/>
              <w:rPr>
                <w:rFonts w:ascii="Times New Roman" w:hAnsi="Times New Roman" w:cs="Times New Roman"/>
                <w:i/>
                <w:sz w:val="20"/>
                <w:szCs w:val="20"/>
              </w:rPr>
            </w:pPr>
            <w:r w:rsidRPr="001F6831">
              <w:rPr>
                <w:rFonts w:ascii="Times New Roman" w:hAnsi="Times New Roman" w:cs="Times New Roman"/>
                <w:sz w:val="20"/>
                <w:szCs w:val="20"/>
              </w:rPr>
              <w:t xml:space="preserve">Hitung nilai peluang </w:t>
            </w:r>
            <m:oMath>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X</m:t>
                  </m:r>
                </m:e>
              </m:d>
              <m:r>
                <w:rPr>
                  <w:rFonts w:ascii="Cambria Math" w:hAnsi="Cambria Math" w:cs="Times New Roman"/>
                  <w:sz w:val="20"/>
                  <w:szCs w:val="20"/>
                </w:rPr>
                <m:t xml:space="preserve"> </m:t>
              </m:r>
            </m:oMath>
            <w:r w:rsidRPr="001F6831">
              <w:rPr>
                <w:rFonts w:ascii="Times New Roman" w:hAnsi="Times New Roman" w:cs="Times New Roman"/>
                <w:sz w:val="20"/>
                <w:szCs w:val="20"/>
              </w:rPr>
              <w:t xml:space="preserve">pada fitur-fitur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1</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2</m:t>
                  </m:r>
                </m:sub>
              </m:sSub>
              <m:r>
                <w:rPr>
                  <w:rFonts w:ascii="Cambria Math" w:hAnsi="Cambria Math" w:cs="Times New Roman"/>
                  <w:sz w:val="20"/>
                  <w:szCs w:val="20"/>
                </w:rPr>
                <m:t>, ..,</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n</m:t>
                  </m:r>
                </m:sub>
              </m:sSub>
            </m:oMath>
          </w:p>
          <w:p w14:paraId="079F4F42" w14:textId="77777777" w:rsidR="001F6831" w:rsidRPr="001F6831" w:rsidRDefault="001F6831" w:rsidP="00AC1D6F">
            <w:pPr>
              <w:pStyle w:val="ListParagraph"/>
              <w:widowControl w:val="0"/>
              <w:numPr>
                <w:ilvl w:val="0"/>
                <w:numId w:val="61"/>
              </w:numPr>
              <w:autoSpaceDE w:val="0"/>
              <w:autoSpaceDN w:val="0"/>
              <w:spacing w:after="0" w:line="240" w:lineRule="auto"/>
              <w:ind w:left="993" w:hanging="633"/>
              <w:contextualSpacing w:val="0"/>
              <w:jc w:val="both"/>
              <w:rPr>
                <w:rFonts w:ascii="Times New Roman" w:hAnsi="Times New Roman" w:cs="Times New Roman"/>
                <w:i/>
                <w:sz w:val="20"/>
                <w:szCs w:val="20"/>
              </w:rPr>
            </w:pPr>
            <w:r w:rsidRPr="001F6831">
              <w:rPr>
                <w:rFonts w:ascii="Times New Roman" w:hAnsi="Times New Roman" w:cs="Times New Roman"/>
                <w:sz w:val="20"/>
                <w:szCs w:val="20"/>
              </w:rPr>
              <w:t xml:space="preserve">Hitung nilai peluang </w:t>
            </w:r>
            <m:oMath>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y</m:t>
                  </m:r>
                </m:e>
              </m:d>
            </m:oMath>
            <w:r w:rsidRPr="001F6831">
              <w:rPr>
                <w:rFonts w:ascii="Times New Roman" w:hAnsi="Times New Roman" w:cs="Times New Roman"/>
                <w:sz w:val="20"/>
                <w:szCs w:val="20"/>
              </w:rPr>
              <w:t xml:space="preserve"> pada seluruh label kelas data.</w:t>
            </w:r>
          </w:p>
          <w:p w14:paraId="05B03CAB" w14:textId="77777777" w:rsidR="001F6831" w:rsidRPr="001F6831" w:rsidRDefault="001F6831" w:rsidP="00AC1D6F">
            <w:pPr>
              <w:pStyle w:val="ListParagraph"/>
              <w:widowControl w:val="0"/>
              <w:numPr>
                <w:ilvl w:val="0"/>
                <w:numId w:val="61"/>
              </w:numPr>
              <w:autoSpaceDE w:val="0"/>
              <w:autoSpaceDN w:val="0"/>
              <w:spacing w:after="0" w:line="240" w:lineRule="auto"/>
              <w:contextualSpacing w:val="0"/>
              <w:jc w:val="both"/>
              <w:rPr>
                <w:rFonts w:ascii="Times New Roman" w:hAnsi="Times New Roman" w:cs="Times New Roman"/>
                <w:sz w:val="20"/>
                <w:szCs w:val="20"/>
              </w:rPr>
            </w:pPr>
            <w:r w:rsidRPr="001F6831">
              <w:rPr>
                <w:rFonts w:ascii="Times New Roman" w:hAnsi="Times New Roman" w:cs="Times New Roman"/>
                <w:i/>
                <w:sz w:val="20"/>
                <w:szCs w:val="20"/>
              </w:rPr>
              <w:t xml:space="preserve">    for </w:t>
            </w:r>
            <w:r w:rsidRPr="001F6831">
              <w:rPr>
                <w:rFonts w:ascii="Times New Roman" w:hAnsi="Times New Roman" w:cs="Times New Roman"/>
                <w:sz w:val="20"/>
                <w:szCs w:val="20"/>
              </w:rPr>
              <w:t xml:space="preserve">setiap </w:t>
            </w:r>
            <m:oMath>
              <m:r>
                <w:rPr>
                  <w:rFonts w:ascii="Cambria Math" w:hAnsi="Cambria Math" w:cs="Times New Roman"/>
                  <w:sz w:val="20"/>
                  <w:szCs w:val="20"/>
                </w:rPr>
                <m:t>n</m:t>
              </m:r>
            </m:oMath>
            <w:r w:rsidRPr="001F6831">
              <w:rPr>
                <w:rFonts w:ascii="Times New Roman" w:hAnsi="Times New Roman" w:cs="Times New Roman"/>
                <w:sz w:val="20"/>
                <w:szCs w:val="20"/>
              </w:rPr>
              <w:t xml:space="preserve"> pada dataset </w:t>
            </w:r>
            <m:oMath>
              <m:r>
                <w:rPr>
                  <w:rFonts w:ascii="Cambria Math" w:hAnsi="Cambria Math" w:cs="Times New Roman"/>
                  <w:sz w:val="20"/>
                  <w:szCs w:val="20"/>
                </w:rPr>
                <m:t>X</m:t>
              </m:r>
            </m:oMath>
          </w:p>
          <w:p w14:paraId="55142D9C" w14:textId="77777777" w:rsidR="001F6831" w:rsidRPr="001F6831" w:rsidRDefault="001F6831" w:rsidP="00AC1D6F">
            <w:pPr>
              <w:pStyle w:val="ListParagraph"/>
              <w:spacing w:line="240" w:lineRule="auto"/>
              <w:jc w:val="both"/>
              <w:rPr>
                <w:rFonts w:ascii="Times New Roman" w:hAnsi="Times New Roman" w:cs="Times New Roman"/>
                <w:sz w:val="20"/>
                <w:szCs w:val="20"/>
              </w:rPr>
            </w:pPr>
            <w:r w:rsidRPr="001F6831">
              <w:rPr>
                <w:rFonts w:ascii="Times New Roman" w:hAnsi="Times New Roman" w:cs="Times New Roman"/>
                <w:sz w:val="20"/>
                <w:szCs w:val="20"/>
              </w:rPr>
              <w:t xml:space="preserve">         Hitung nilai peluang terjadinya</w:t>
            </w:r>
            <m:oMath>
              <m:r>
                <w:rPr>
                  <w:rFonts w:ascii="Cambria Math" w:hAnsi="Cambria Math" w:cs="Times New Roman"/>
                  <w:sz w:val="20"/>
                  <w:szCs w:val="20"/>
                </w:rPr>
                <m:t xml:space="preserve"> P</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n</m:t>
                      </m:r>
                    </m:sub>
                  </m:sSub>
                </m:e>
                <m:e>
                  <m:r>
                    <w:rPr>
                      <w:rFonts w:ascii="Cambria Math" w:hAnsi="Cambria Math" w:cs="Times New Roman"/>
                      <w:sz w:val="20"/>
                      <w:szCs w:val="20"/>
                    </w:rPr>
                    <m:t>y</m:t>
                  </m:r>
                </m:e>
              </m:d>
            </m:oMath>
          </w:p>
          <w:p w14:paraId="02268A13" w14:textId="77777777" w:rsidR="001F6831" w:rsidRPr="001F6831" w:rsidRDefault="001F6831" w:rsidP="00AC1D6F">
            <w:pPr>
              <w:pStyle w:val="ListParagraph"/>
              <w:widowControl w:val="0"/>
              <w:numPr>
                <w:ilvl w:val="0"/>
                <w:numId w:val="61"/>
              </w:numPr>
              <w:autoSpaceDE w:val="0"/>
              <w:autoSpaceDN w:val="0"/>
              <w:spacing w:after="0" w:line="240" w:lineRule="auto"/>
              <w:contextualSpacing w:val="0"/>
              <w:jc w:val="both"/>
              <w:rPr>
                <w:rFonts w:ascii="Times New Roman" w:hAnsi="Times New Roman" w:cs="Times New Roman"/>
                <w:sz w:val="20"/>
                <w:szCs w:val="20"/>
              </w:rPr>
            </w:pPr>
            <w:r w:rsidRPr="001F6831">
              <w:rPr>
                <w:rFonts w:ascii="Times New Roman" w:hAnsi="Times New Roman" w:cs="Times New Roman"/>
                <w:i/>
                <w:sz w:val="20"/>
                <w:szCs w:val="20"/>
              </w:rPr>
              <w:t xml:space="preserve">    end for</w:t>
            </w:r>
          </w:p>
          <w:p w14:paraId="1B8BAA8F" w14:textId="77777777" w:rsidR="001F6831" w:rsidRPr="001F6831" w:rsidRDefault="001F6831" w:rsidP="00AC1D6F">
            <w:pPr>
              <w:pStyle w:val="ListParagraph"/>
              <w:widowControl w:val="0"/>
              <w:numPr>
                <w:ilvl w:val="0"/>
                <w:numId w:val="61"/>
              </w:numPr>
              <w:autoSpaceDE w:val="0"/>
              <w:autoSpaceDN w:val="0"/>
              <w:spacing w:after="0" w:line="240" w:lineRule="auto"/>
              <w:contextualSpacing w:val="0"/>
              <w:jc w:val="both"/>
              <w:rPr>
                <w:rFonts w:ascii="Times New Roman" w:hAnsi="Times New Roman" w:cs="Times New Roman"/>
                <w:sz w:val="20"/>
                <w:szCs w:val="20"/>
              </w:rPr>
            </w:pPr>
            <w:r w:rsidRPr="001F6831">
              <w:rPr>
                <w:rFonts w:ascii="Times New Roman" w:hAnsi="Times New Roman" w:cs="Times New Roman"/>
                <w:sz w:val="20"/>
                <w:szCs w:val="20"/>
              </w:rPr>
              <w:t xml:space="preserve">   Hitung </w:t>
            </w:r>
            <w:r w:rsidRPr="001F6831">
              <w:rPr>
                <w:rFonts w:ascii="Times New Roman" w:hAnsi="Times New Roman" w:cs="Times New Roman"/>
                <w:i/>
                <w:sz w:val="20"/>
                <w:szCs w:val="20"/>
              </w:rPr>
              <w:t>likelihood</w:t>
            </w:r>
            <w:r w:rsidRPr="001F6831">
              <w:rPr>
                <w:rFonts w:ascii="Times New Roman" w:hAnsi="Times New Roman" w:cs="Times New Roman"/>
                <w:sz w:val="20"/>
                <w:szCs w:val="20"/>
              </w:rPr>
              <w:t xml:space="preserve"> </w:t>
            </w:r>
            <m:oMath>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X</m:t>
                  </m:r>
                </m:e>
                <m:e>
                  <m:r>
                    <w:rPr>
                      <w:rFonts w:ascii="Cambria Math" w:hAnsi="Cambria Math" w:cs="Times New Roman"/>
                      <w:sz w:val="20"/>
                      <w:szCs w:val="20"/>
                    </w:rPr>
                    <m:t>y</m:t>
                  </m:r>
                </m:e>
              </m:d>
            </m:oMath>
            <w:r w:rsidRPr="001F6831">
              <w:rPr>
                <w:rFonts w:ascii="Times New Roman" w:hAnsi="Times New Roman" w:cs="Times New Roman"/>
                <w:sz w:val="20"/>
                <w:szCs w:val="20"/>
              </w:rPr>
              <w:t xml:space="preserve"> dengan cara:</w:t>
            </w:r>
          </w:p>
          <w:p w14:paraId="581AF782" w14:textId="77777777" w:rsidR="001F6831" w:rsidRPr="001F6831" w:rsidRDefault="001F6831" w:rsidP="00AC1D6F">
            <w:pPr>
              <w:pStyle w:val="ListParagraph"/>
              <w:spacing w:line="240" w:lineRule="auto"/>
              <w:jc w:val="both"/>
              <w:rPr>
                <w:rFonts w:ascii="Times New Roman" w:hAnsi="Times New Roman" w:cs="Times New Roman"/>
                <w:sz w:val="20"/>
                <w:szCs w:val="20"/>
              </w:rPr>
            </w:pPr>
            <m:oMathPara>
              <m:oMath>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X</m:t>
                    </m:r>
                  </m:e>
                  <m:e>
                    <m:r>
                      <w:rPr>
                        <w:rFonts w:ascii="Cambria Math" w:hAnsi="Cambria Math" w:cs="Times New Roman"/>
                        <w:sz w:val="20"/>
                        <w:szCs w:val="20"/>
                      </w:rPr>
                      <m:t>y</m:t>
                    </m:r>
                  </m:e>
                </m:d>
                <m:r>
                  <m:rPr>
                    <m:sty m:val="p"/>
                  </m:rPr>
                  <w:rPr>
                    <w:rFonts w:ascii="Cambria Math" w:hAnsi="Cambria Math" w:cs="Times New Roman"/>
                    <w:sz w:val="20"/>
                    <w:szCs w:val="20"/>
                  </w:rPr>
                  <m:t>=</m:t>
                </m:r>
                <m:r>
                  <w:rPr>
                    <w:rFonts w:ascii="Cambria Math" w:hAnsi="Cambria Math" w:cs="Times New Roman"/>
                    <w:sz w:val="20"/>
                    <w:szCs w:val="20"/>
                  </w:rPr>
                  <m:t>P</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1</m:t>
                        </m:r>
                      </m:sub>
                    </m:sSub>
                  </m:e>
                  <m:e>
                    <m:r>
                      <w:rPr>
                        <w:rFonts w:ascii="Cambria Math" w:hAnsi="Cambria Math" w:cs="Times New Roman"/>
                        <w:sz w:val="20"/>
                        <w:szCs w:val="20"/>
                      </w:rPr>
                      <m:t>y</m:t>
                    </m:r>
                  </m:e>
                </m:d>
                <m:r>
                  <w:rPr>
                    <w:rFonts w:ascii="Cambria Math" w:hAnsi="Cambria Math" w:cs="Times New Roman"/>
                    <w:sz w:val="20"/>
                    <w:szCs w:val="20"/>
                  </w:rPr>
                  <m:t>*P</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2</m:t>
                        </m:r>
                      </m:sub>
                    </m:sSub>
                  </m:e>
                  <m:e>
                    <m:r>
                      <w:rPr>
                        <w:rFonts w:ascii="Cambria Math" w:hAnsi="Cambria Math" w:cs="Times New Roman"/>
                        <w:sz w:val="20"/>
                        <w:szCs w:val="20"/>
                      </w:rPr>
                      <m:t>y</m:t>
                    </m:r>
                  </m:e>
                </m:d>
                <m:r>
                  <w:rPr>
                    <w:rFonts w:ascii="Cambria Math" w:hAnsi="Cambria Math" w:cs="Times New Roman"/>
                    <w:sz w:val="20"/>
                    <w:szCs w:val="20"/>
                  </w:rPr>
                  <m:t>*…*P</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n</m:t>
                        </m:r>
                      </m:sub>
                    </m:sSub>
                  </m:e>
                  <m:e>
                    <m:r>
                      <w:rPr>
                        <w:rFonts w:ascii="Cambria Math" w:hAnsi="Cambria Math" w:cs="Times New Roman"/>
                        <w:sz w:val="20"/>
                        <w:szCs w:val="20"/>
                      </w:rPr>
                      <m:t>y</m:t>
                    </m:r>
                  </m:e>
                </m:d>
              </m:oMath>
            </m:oMathPara>
          </w:p>
          <w:p w14:paraId="1D96129E" w14:textId="77777777" w:rsidR="001F6831" w:rsidRPr="001F6831" w:rsidRDefault="001F6831" w:rsidP="00AC1D6F">
            <w:pPr>
              <w:pStyle w:val="ListParagraph"/>
              <w:widowControl w:val="0"/>
              <w:numPr>
                <w:ilvl w:val="0"/>
                <w:numId w:val="61"/>
              </w:numPr>
              <w:autoSpaceDE w:val="0"/>
              <w:autoSpaceDN w:val="0"/>
              <w:spacing w:after="0" w:line="240" w:lineRule="auto"/>
              <w:contextualSpacing w:val="0"/>
              <w:jc w:val="both"/>
              <w:rPr>
                <w:rFonts w:ascii="Times New Roman" w:hAnsi="Times New Roman" w:cs="Times New Roman"/>
                <w:sz w:val="20"/>
                <w:szCs w:val="20"/>
              </w:rPr>
            </w:pPr>
            <w:r w:rsidRPr="001F6831">
              <w:rPr>
                <w:rFonts w:ascii="Times New Roman" w:hAnsi="Times New Roman" w:cs="Times New Roman"/>
                <w:sz w:val="20"/>
                <w:szCs w:val="20"/>
              </w:rPr>
              <w:t xml:space="preserve">  total_rows = sum([summaries[label][0][2] for label in summaries])</w:t>
            </w:r>
          </w:p>
          <w:p w14:paraId="2154E974" w14:textId="77777777" w:rsidR="001F6831" w:rsidRPr="001F6831" w:rsidRDefault="001F6831" w:rsidP="00AC1D6F">
            <w:pPr>
              <w:pStyle w:val="ListParagraph"/>
              <w:widowControl w:val="0"/>
              <w:numPr>
                <w:ilvl w:val="0"/>
                <w:numId w:val="61"/>
              </w:numPr>
              <w:autoSpaceDE w:val="0"/>
              <w:autoSpaceDN w:val="0"/>
              <w:spacing w:after="0" w:line="240" w:lineRule="auto"/>
              <w:contextualSpacing w:val="0"/>
              <w:jc w:val="both"/>
              <w:rPr>
                <w:rFonts w:ascii="Times New Roman" w:hAnsi="Times New Roman" w:cs="Times New Roman"/>
                <w:sz w:val="20"/>
                <w:szCs w:val="20"/>
              </w:rPr>
            </w:pPr>
            <w:r w:rsidRPr="001F6831">
              <w:rPr>
                <w:rFonts w:ascii="Times New Roman" w:hAnsi="Times New Roman" w:cs="Times New Roman"/>
                <w:sz w:val="20"/>
                <w:szCs w:val="20"/>
              </w:rPr>
              <w:t xml:space="preserve">   probabilities = dict()</w:t>
            </w:r>
          </w:p>
          <w:p w14:paraId="518CC781" w14:textId="77777777" w:rsidR="001F6831" w:rsidRPr="001F6831" w:rsidRDefault="001F6831" w:rsidP="00AC1D6F">
            <w:pPr>
              <w:pStyle w:val="ListParagraph"/>
              <w:widowControl w:val="0"/>
              <w:numPr>
                <w:ilvl w:val="0"/>
                <w:numId w:val="61"/>
              </w:numPr>
              <w:autoSpaceDE w:val="0"/>
              <w:autoSpaceDN w:val="0"/>
              <w:spacing w:after="0" w:line="240" w:lineRule="auto"/>
              <w:contextualSpacing w:val="0"/>
              <w:jc w:val="both"/>
              <w:rPr>
                <w:rFonts w:ascii="Times New Roman" w:hAnsi="Times New Roman" w:cs="Times New Roman"/>
                <w:sz w:val="20"/>
                <w:szCs w:val="20"/>
              </w:rPr>
            </w:pPr>
            <w:r w:rsidRPr="001F6831">
              <w:rPr>
                <w:rFonts w:ascii="Times New Roman" w:hAnsi="Times New Roman" w:cs="Times New Roman"/>
                <w:sz w:val="20"/>
                <w:szCs w:val="20"/>
              </w:rPr>
              <w:t xml:space="preserve">   for class_value, class_summaries in summaries.items():</w:t>
            </w:r>
          </w:p>
          <w:p w14:paraId="20CE7AD4" w14:textId="77777777" w:rsidR="001F6831" w:rsidRPr="001F6831" w:rsidRDefault="001F6831" w:rsidP="00AC1D6F">
            <w:pPr>
              <w:pStyle w:val="ListParagraph"/>
              <w:widowControl w:val="0"/>
              <w:numPr>
                <w:ilvl w:val="0"/>
                <w:numId w:val="61"/>
              </w:numPr>
              <w:autoSpaceDE w:val="0"/>
              <w:autoSpaceDN w:val="0"/>
              <w:spacing w:after="0" w:line="240" w:lineRule="auto"/>
              <w:contextualSpacing w:val="0"/>
              <w:jc w:val="both"/>
              <w:rPr>
                <w:rFonts w:ascii="Times New Roman" w:hAnsi="Times New Roman" w:cs="Times New Roman"/>
                <w:sz w:val="20"/>
                <w:szCs w:val="20"/>
              </w:rPr>
            </w:pPr>
            <w:r w:rsidRPr="001F6831">
              <w:rPr>
                <w:rFonts w:ascii="Times New Roman" w:hAnsi="Times New Roman" w:cs="Times New Roman"/>
                <w:sz w:val="20"/>
                <w:szCs w:val="20"/>
              </w:rPr>
              <w:t xml:space="preserve">   probabilities = summaries[class_value][0][2]/float(total_rows)</w:t>
            </w:r>
          </w:p>
          <w:p w14:paraId="2C4ADE20" w14:textId="77777777" w:rsidR="001F6831" w:rsidRPr="001F6831" w:rsidRDefault="001F6831" w:rsidP="00AC1D6F">
            <w:pPr>
              <w:pStyle w:val="ListParagraph"/>
              <w:widowControl w:val="0"/>
              <w:numPr>
                <w:ilvl w:val="0"/>
                <w:numId w:val="61"/>
              </w:numPr>
              <w:autoSpaceDE w:val="0"/>
              <w:autoSpaceDN w:val="0"/>
              <w:spacing w:after="0" w:line="240" w:lineRule="auto"/>
              <w:contextualSpacing w:val="0"/>
              <w:jc w:val="both"/>
              <w:rPr>
                <w:rFonts w:ascii="Times New Roman" w:hAnsi="Times New Roman" w:cs="Times New Roman"/>
                <w:sz w:val="20"/>
                <w:szCs w:val="20"/>
              </w:rPr>
            </w:pPr>
            <w:r w:rsidRPr="001F6831">
              <w:rPr>
                <w:rFonts w:ascii="Times New Roman" w:hAnsi="Times New Roman" w:cs="Times New Roman"/>
                <w:sz w:val="20"/>
                <w:szCs w:val="20"/>
              </w:rPr>
              <w:t xml:space="preserve">   for i in range(len(class_summaries)):</w:t>
            </w:r>
          </w:p>
          <w:p w14:paraId="4F383390" w14:textId="77777777" w:rsidR="001F6831" w:rsidRPr="001F6831" w:rsidRDefault="001F6831" w:rsidP="00AC1D6F">
            <w:pPr>
              <w:pStyle w:val="ListParagraph"/>
              <w:widowControl w:val="0"/>
              <w:numPr>
                <w:ilvl w:val="0"/>
                <w:numId w:val="61"/>
              </w:numPr>
              <w:autoSpaceDE w:val="0"/>
              <w:autoSpaceDN w:val="0"/>
              <w:spacing w:after="0" w:line="240" w:lineRule="auto"/>
              <w:contextualSpacing w:val="0"/>
              <w:jc w:val="both"/>
              <w:rPr>
                <w:rFonts w:ascii="Times New Roman" w:hAnsi="Times New Roman" w:cs="Times New Roman"/>
                <w:sz w:val="20"/>
                <w:szCs w:val="20"/>
              </w:rPr>
            </w:pPr>
            <w:r w:rsidRPr="001F6831">
              <w:rPr>
                <w:rFonts w:ascii="Times New Roman" w:hAnsi="Times New Roman" w:cs="Times New Roman"/>
                <w:sz w:val="20"/>
                <w:szCs w:val="20"/>
              </w:rPr>
              <w:t xml:space="preserve">   mean, stdev, _ = class_summaries[i]</w:t>
            </w:r>
          </w:p>
          <w:p w14:paraId="3A1EEF28" w14:textId="77777777" w:rsidR="001F6831" w:rsidRPr="001F6831" w:rsidRDefault="001F6831" w:rsidP="00AC1D6F">
            <w:pPr>
              <w:pStyle w:val="ListParagraph"/>
              <w:widowControl w:val="0"/>
              <w:numPr>
                <w:ilvl w:val="0"/>
                <w:numId w:val="61"/>
              </w:numPr>
              <w:autoSpaceDE w:val="0"/>
              <w:autoSpaceDN w:val="0"/>
              <w:spacing w:after="0" w:line="240" w:lineRule="auto"/>
              <w:contextualSpacing w:val="0"/>
              <w:jc w:val="both"/>
              <w:rPr>
                <w:rFonts w:ascii="Times New Roman" w:hAnsi="Times New Roman" w:cs="Times New Roman"/>
                <w:sz w:val="20"/>
                <w:szCs w:val="20"/>
              </w:rPr>
            </w:pPr>
            <w:r w:rsidRPr="001F6831">
              <w:rPr>
                <w:rFonts w:ascii="Times New Roman" w:hAnsi="Times New Roman" w:cs="Times New Roman"/>
                <w:sz w:val="20"/>
                <w:szCs w:val="20"/>
              </w:rPr>
              <w:t xml:space="preserve">   probabilities[class_value] *= calculate_probability(row[i], mean, stdev)</w:t>
            </w:r>
          </w:p>
          <w:p w14:paraId="4FC9B52F" w14:textId="77777777" w:rsidR="001F6831" w:rsidRPr="001F6831" w:rsidRDefault="001F6831" w:rsidP="00AC1D6F">
            <w:pPr>
              <w:pStyle w:val="ListParagraph"/>
              <w:widowControl w:val="0"/>
              <w:numPr>
                <w:ilvl w:val="0"/>
                <w:numId w:val="61"/>
              </w:numPr>
              <w:autoSpaceDE w:val="0"/>
              <w:autoSpaceDN w:val="0"/>
              <w:spacing w:after="0" w:line="240" w:lineRule="auto"/>
              <w:contextualSpacing w:val="0"/>
              <w:jc w:val="both"/>
              <w:rPr>
                <w:rFonts w:ascii="Times New Roman" w:hAnsi="Times New Roman" w:cs="Times New Roman"/>
                <w:sz w:val="20"/>
                <w:szCs w:val="20"/>
              </w:rPr>
            </w:pPr>
            <w:r w:rsidRPr="001F6831">
              <w:rPr>
                <w:rFonts w:ascii="Times New Roman" w:hAnsi="Times New Roman" w:cs="Times New Roman"/>
                <w:sz w:val="20"/>
                <w:szCs w:val="20"/>
              </w:rPr>
              <w:t xml:space="preserve">   Menentukan hasil klasifikasi data </w:t>
            </w:r>
            <w:r w:rsidRPr="001F6831">
              <w:rPr>
                <w:rFonts w:ascii="Times New Roman" w:hAnsi="Times New Roman" w:cs="Times New Roman"/>
                <w:i/>
                <w:sz w:val="20"/>
                <w:szCs w:val="20"/>
              </w:rPr>
              <w:t>testing</w:t>
            </w:r>
            <w:r w:rsidRPr="001F6831">
              <w:rPr>
                <w:rFonts w:ascii="Times New Roman" w:hAnsi="Times New Roman" w:cs="Times New Roman"/>
                <w:sz w:val="20"/>
                <w:szCs w:val="20"/>
              </w:rPr>
              <w:t xml:space="preserve"> </w:t>
            </w:r>
            <m:oMath>
              <m:r>
                <w:rPr>
                  <w:rFonts w:ascii="Cambria Math" w:hAnsi="Cambria Math" w:cs="Times New Roman"/>
                  <w:sz w:val="20"/>
                  <w:szCs w:val="20"/>
                </w:rPr>
                <m:t>y</m:t>
              </m:r>
            </m:oMath>
            <w:r w:rsidRPr="001F6831">
              <w:rPr>
                <w:rFonts w:ascii="Times New Roman" w:hAnsi="Times New Roman" w:cs="Times New Roman"/>
                <w:sz w:val="20"/>
                <w:szCs w:val="20"/>
              </w:rPr>
              <w:t xml:space="preserve"> dengan cara:</w:t>
            </w:r>
          </w:p>
          <w:p w14:paraId="0838BC3F" w14:textId="77777777" w:rsidR="001F6831" w:rsidRPr="001F6831" w:rsidRDefault="001F6831" w:rsidP="00AC1D6F">
            <w:pPr>
              <w:pStyle w:val="ListParagraph"/>
              <w:spacing w:line="240" w:lineRule="auto"/>
              <w:jc w:val="both"/>
              <w:rPr>
                <w:rFonts w:ascii="Times New Roman" w:hAnsi="Times New Roman" w:cs="Times New Roman"/>
                <w:sz w:val="20"/>
                <w:szCs w:val="20"/>
              </w:rPr>
            </w:pPr>
            <m:oMathPara>
              <m:oMath>
                <m:r>
                  <w:rPr>
                    <w:rFonts w:ascii="Cambria Math" w:hAnsi="Cambria Math" w:cs="Times New Roman"/>
                    <w:sz w:val="20"/>
                    <w:szCs w:val="20"/>
                  </w:rPr>
                  <m:t>y</m:t>
                </m:r>
                <m:r>
                  <m:rPr>
                    <m:sty m:val="p"/>
                  </m:rPr>
                  <w:rPr>
                    <w:rFonts w:ascii="Cambria Math" w:hAnsi="Cambria Math" w:cs="Times New Roman"/>
                    <w:sz w:val="20"/>
                    <w:szCs w:val="20"/>
                  </w:rPr>
                  <m:t>=</m:t>
                </m:r>
                <m:r>
                  <w:rPr>
                    <w:rFonts w:ascii="Cambria Math" w:hAnsi="Cambria Math" w:cs="Times New Roman"/>
                    <w:sz w:val="20"/>
                    <w:szCs w:val="20"/>
                  </w:rPr>
                  <m:t xml:space="preserve"> argma</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y</m:t>
                    </m:r>
                  </m:sub>
                </m:sSub>
                <m:r>
                  <w:rPr>
                    <w:rFonts w:ascii="Cambria Math" w:hAnsi="Cambria Math" w:cs="Times New Roman"/>
                    <w:sz w:val="20"/>
                    <w:szCs w:val="20"/>
                  </w:rPr>
                  <m:t xml:space="preserve"> p</m:t>
                </m:r>
                <m:d>
                  <m:dPr>
                    <m:ctrlPr>
                      <w:rPr>
                        <w:rFonts w:ascii="Cambria Math" w:hAnsi="Cambria Math" w:cs="Times New Roman"/>
                        <w:i/>
                        <w:sz w:val="20"/>
                        <w:szCs w:val="20"/>
                      </w:rPr>
                    </m:ctrlPr>
                  </m:dPr>
                  <m:e>
                    <m:r>
                      <w:rPr>
                        <w:rFonts w:ascii="Cambria Math" w:hAnsi="Cambria Math" w:cs="Times New Roman"/>
                        <w:sz w:val="20"/>
                        <w:szCs w:val="20"/>
                      </w:rPr>
                      <m:t>y</m:t>
                    </m:r>
                  </m:e>
                </m:d>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r>
                      <w:rPr>
                        <w:rFonts w:ascii="Cambria Math" w:hAnsi="Cambria Math" w:cs="Times New Roman"/>
                        <w:sz w:val="20"/>
                        <w:szCs w:val="20"/>
                      </w:rPr>
                      <m:t>P</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e>
                      <m:e>
                        <m:r>
                          <w:rPr>
                            <w:rFonts w:ascii="Cambria Math" w:hAnsi="Cambria Math" w:cs="Times New Roman"/>
                            <w:sz w:val="20"/>
                            <w:szCs w:val="20"/>
                          </w:rPr>
                          <m:t>y</m:t>
                        </m:r>
                      </m:e>
                    </m:d>
                  </m:e>
                </m:nary>
              </m:oMath>
            </m:oMathPara>
          </w:p>
          <w:p w14:paraId="039A6D25" w14:textId="77777777" w:rsidR="001F6831" w:rsidRPr="001F6831" w:rsidRDefault="001F6831" w:rsidP="00AC1D6F">
            <w:pPr>
              <w:pStyle w:val="ListParagraph"/>
              <w:widowControl w:val="0"/>
              <w:numPr>
                <w:ilvl w:val="0"/>
                <w:numId w:val="61"/>
              </w:numPr>
              <w:autoSpaceDE w:val="0"/>
              <w:autoSpaceDN w:val="0"/>
              <w:spacing w:after="0" w:line="240" w:lineRule="auto"/>
              <w:contextualSpacing w:val="0"/>
              <w:jc w:val="both"/>
              <w:rPr>
                <w:rFonts w:ascii="Times New Roman" w:hAnsi="Times New Roman" w:cs="Times New Roman"/>
                <w:sz w:val="20"/>
                <w:szCs w:val="20"/>
              </w:rPr>
            </w:pPr>
            <w:r w:rsidRPr="001F6831">
              <w:rPr>
                <w:rFonts w:ascii="Times New Roman" w:hAnsi="Times New Roman" w:cs="Times New Roman"/>
                <w:sz w:val="20"/>
                <w:szCs w:val="20"/>
              </w:rPr>
              <w:t xml:space="preserve">  best_label, best_prob = None, -1</w:t>
            </w:r>
          </w:p>
          <w:p w14:paraId="5659D704" w14:textId="77777777" w:rsidR="001F6831" w:rsidRPr="001F6831" w:rsidRDefault="001F6831" w:rsidP="00AC1D6F">
            <w:pPr>
              <w:pStyle w:val="ListParagraph"/>
              <w:widowControl w:val="0"/>
              <w:numPr>
                <w:ilvl w:val="0"/>
                <w:numId w:val="61"/>
              </w:numPr>
              <w:autoSpaceDE w:val="0"/>
              <w:autoSpaceDN w:val="0"/>
              <w:spacing w:after="0" w:line="240" w:lineRule="auto"/>
              <w:contextualSpacing w:val="0"/>
              <w:jc w:val="both"/>
              <w:rPr>
                <w:rFonts w:ascii="Times New Roman" w:hAnsi="Times New Roman" w:cs="Times New Roman"/>
                <w:sz w:val="20"/>
                <w:szCs w:val="20"/>
              </w:rPr>
            </w:pPr>
            <w:r w:rsidRPr="001F6831">
              <w:rPr>
                <w:rFonts w:ascii="Times New Roman" w:hAnsi="Times New Roman" w:cs="Times New Roman"/>
                <w:sz w:val="20"/>
                <w:szCs w:val="20"/>
              </w:rPr>
              <w:t xml:space="preserve">   for class_value, probability in probabilities.items():</w:t>
            </w:r>
          </w:p>
          <w:p w14:paraId="4F9AA598" w14:textId="77777777" w:rsidR="001F6831" w:rsidRPr="001F6831" w:rsidRDefault="001F6831" w:rsidP="00AC1D6F">
            <w:pPr>
              <w:pStyle w:val="ListParagraph"/>
              <w:widowControl w:val="0"/>
              <w:numPr>
                <w:ilvl w:val="0"/>
                <w:numId w:val="61"/>
              </w:numPr>
              <w:autoSpaceDE w:val="0"/>
              <w:autoSpaceDN w:val="0"/>
              <w:spacing w:after="0" w:line="240" w:lineRule="auto"/>
              <w:contextualSpacing w:val="0"/>
              <w:jc w:val="both"/>
              <w:rPr>
                <w:rFonts w:ascii="Times New Roman" w:hAnsi="Times New Roman" w:cs="Times New Roman"/>
                <w:sz w:val="20"/>
                <w:szCs w:val="20"/>
              </w:rPr>
            </w:pPr>
            <w:r w:rsidRPr="001F6831">
              <w:rPr>
                <w:rFonts w:ascii="Times New Roman" w:hAnsi="Times New Roman" w:cs="Times New Roman"/>
                <w:sz w:val="20"/>
                <w:szCs w:val="20"/>
              </w:rPr>
              <w:t xml:space="preserve">   if best_label is None or probability &gt; best_prob:</w:t>
            </w:r>
          </w:p>
          <w:p w14:paraId="7ACF9CB2" w14:textId="77777777" w:rsidR="001F6831" w:rsidRPr="001F6831" w:rsidRDefault="001F6831" w:rsidP="00AC1D6F">
            <w:pPr>
              <w:pStyle w:val="ListParagraph"/>
              <w:widowControl w:val="0"/>
              <w:numPr>
                <w:ilvl w:val="0"/>
                <w:numId w:val="61"/>
              </w:numPr>
              <w:autoSpaceDE w:val="0"/>
              <w:autoSpaceDN w:val="0"/>
              <w:spacing w:after="0" w:line="240" w:lineRule="auto"/>
              <w:contextualSpacing w:val="0"/>
              <w:jc w:val="both"/>
              <w:rPr>
                <w:rFonts w:ascii="Times New Roman" w:hAnsi="Times New Roman" w:cs="Times New Roman"/>
                <w:sz w:val="20"/>
                <w:szCs w:val="20"/>
              </w:rPr>
            </w:pPr>
            <w:r w:rsidRPr="001F6831">
              <w:rPr>
                <w:rFonts w:ascii="Times New Roman" w:hAnsi="Times New Roman" w:cs="Times New Roman"/>
                <w:sz w:val="20"/>
                <w:szCs w:val="20"/>
              </w:rPr>
              <w:t xml:space="preserve">   best_prob = probability</w:t>
            </w:r>
          </w:p>
          <w:p w14:paraId="09BB48C3" w14:textId="77777777" w:rsidR="001F6831" w:rsidRPr="001F6831" w:rsidRDefault="001F6831" w:rsidP="00AC1D6F">
            <w:pPr>
              <w:pStyle w:val="ListParagraph"/>
              <w:widowControl w:val="0"/>
              <w:numPr>
                <w:ilvl w:val="0"/>
                <w:numId w:val="61"/>
              </w:numPr>
              <w:autoSpaceDE w:val="0"/>
              <w:autoSpaceDN w:val="0"/>
              <w:spacing w:after="0" w:line="240" w:lineRule="auto"/>
              <w:contextualSpacing w:val="0"/>
              <w:jc w:val="both"/>
              <w:rPr>
                <w:rFonts w:ascii="Times New Roman" w:hAnsi="Times New Roman" w:cs="Times New Roman"/>
                <w:sz w:val="20"/>
                <w:szCs w:val="20"/>
              </w:rPr>
            </w:pPr>
            <w:r w:rsidRPr="001F6831">
              <w:rPr>
                <w:rFonts w:ascii="Times New Roman" w:hAnsi="Times New Roman" w:cs="Times New Roman"/>
                <w:sz w:val="20"/>
                <w:szCs w:val="20"/>
              </w:rPr>
              <w:t xml:space="preserve">   best_label = class_value</w:t>
            </w:r>
          </w:p>
          <w:p w14:paraId="70E30A1F" w14:textId="77777777" w:rsidR="001F6831" w:rsidRPr="001F6831" w:rsidRDefault="001F6831" w:rsidP="00AC1D6F">
            <w:pPr>
              <w:pStyle w:val="ListParagraph"/>
              <w:widowControl w:val="0"/>
              <w:numPr>
                <w:ilvl w:val="0"/>
                <w:numId w:val="61"/>
              </w:numPr>
              <w:autoSpaceDE w:val="0"/>
              <w:autoSpaceDN w:val="0"/>
              <w:spacing w:after="0" w:line="240" w:lineRule="auto"/>
              <w:contextualSpacing w:val="0"/>
              <w:jc w:val="both"/>
              <w:rPr>
                <w:rFonts w:ascii="Times New Roman" w:hAnsi="Times New Roman" w:cs="Times New Roman"/>
                <w:sz w:val="20"/>
                <w:szCs w:val="20"/>
              </w:rPr>
            </w:pPr>
            <w:r w:rsidRPr="001F6831">
              <w:rPr>
                <w:rFonts w:ascii="Times New Roman" w:hAnsi="Times New Roman" w:cs="Times New Roman"/>
                <w:sz w:val="20"/>
                <w:szCs w:val="20"/>
              </w:rPr>
              <w:t xml:space="preserve">   return best_label</w:t>
            </w:r>
          </w:p>
          <w:p w14:paraId="51084AAF" w14:textId="77777777" w:rsidR="001F6831" w:rsidRPr="001F6831" w:rsidRDefault="001F6831" w:rsidP="00AC1D6F">
            <w:pPr>
              <w:pStyle w:val="ListParagraph"/>
              <w:widowControl w:val="0"/>
              <w:numPr>
                <w:ilvl w:val="0"/>
                <w:numId w:val="61"/>
              </w:numPr>
              <w:autoSpaceDE w:val="0"/>
              <w:autoSpaceDN w:val="0"/>
              <w:spacing w:after="0" w:line="240" w:lineRule="auto"/>
              <w:contextualSpacing w:val="0"/>
              <w:jc w:val="both"/>
              <w:rPr>
                <w:rFonts w:ascii="Times New Roman" w:hAnsi="Times New Roman" w:cs="Times New Roman"/>
                <w:sz w:val="20"/>
                <w:szCs w:val="20"/>
              </w:rPr>
            </w:pPr>
            <w:r w:rsidRPr="001F6831">
              <w:rPr>
                <w:rFonts w:ascii="Times New Roman" w:hAnsi="Times New Roman" w:cs="Times New Roman"/>
                <w:i/>
                <w:sz w:val="20"/>
                <w:szCs w:val="20"/>
              </w:rPr>
              <w:t>end</w:t>
            </w:r>
          </w:p>
        </w:tc>
      </w:tr>
    </w:tbl>
    <w:p w14:paraId="7406E620" w14:textId="77777777" w:rsidR="001F6831" w:rsidRPr="007C4CF4" w:rsidRDefault="001F6831" w:rsidP="007C4CF4">
      <w:pPr>
        <w:pStyle w:val="BodyText"/>
        <w:spacing w:after="240" w:line="240" w:lineRule="auto"/>
        <w:ind w:right="84"/>
        <w:rPr>
          <w:lang w:val="en-US"/>
        </w:rPr>
      </w:pPr>
    </w:p>
    <w:p w14:paraId="001D1D4A" w14:textId="70CF297B" w:rsidR="009A5D85" w:rsidRPr="0095617B" w:rsidRDefault="009A5D85" w:rsidP="007C4CF4">
      <w:pPr>
        <w:pStyle w:val="Heading2"/>
      </w:pPr>
      <w:r w:rsidRPr="0095617B">
        <w:t>Synthetic Minority Oversampling Technique (SMOTE)</w:t>
      </w:r>
    </w:p>
    <w:p w14:paraId="77F94BA3" w14:textId="04D50219" w:rsidR="009A5D85" w:rsidRPr="009A5D85" w:rsidRDefault="009A5D85" w:rsidP="007C4CF4">
      <w:pPr>
        <w:pStyle w:val="BodyText"/>
        <w:spacing w:after="240" w:line="240" w:lineRule="auto"/>
        <w:ind w:right="84" w:firstLine="720"/>
      </w:pPr>
      <w:r w:rsidRPr="009A5D85">
        <w:rPr>
          <w:i/>
          <w:iCs/>
        </w:rPr>
        <w:t>Synthetic Minority Oversampling Technique</w:t>
      </w:r>
      <w:r w:rsidRPr="009A5D85">
        <w:t xml:space="preserve"> (SMOTE) merupakan metode usulan dari Chawla, dkk Tahun 2002 yang beguna untuk menangani permasalahan </w:t>
      </w:r>
      <w:r w:rsidRPr="009A5D85">
        <w:rPr>
          <w:i/>
          <w:iCs/>
        </w:rPr>
        <w:t>imbalance class</w:t>
      </w:r>
      <w:r w:rsidRPr="009A5D85">
        <w:t xml:space="preserve"> dengan teknik </w:t>
      </w:r>
      <w:r w:rsidRPr="009A5D85">
        <w:rPr>
          <w:i/>
          <w:iCs/>
        </w:rPr>
        <w:t>oversampling</w:t>
      </w:r>
      <w:r w:rsidRPr="009A5D85">
        <w:t xml:space="preserve"> </w:t>
      </w:r>
      <w:r w:rsidRPr="009A5D85">
        <w:rPr>
          <w:lang w:val="en-US"/>
        </w:rPr>
        <w:fldChar w:fldCharType="begin" w:fldLock="1"/>
      </w:r>
      <w:r w:rsidR="00545783">
        <w:instrText>ADDIN CSL_CITATION {"citationItems":[{"id":"ITEM-1","itemData":{"ISSN":"1076-9757","author":[{"dropping-particle":"V","family":"Chawla","given":"Nitesh","non-dropping-particle":"","parse-names":false,"suffix":""},{"dropping-particle":"","family":"Bowyer","given":"Kevin W","non-dropping-particle":"","parse-names":false,"suffix":""},{"dropping-particle":"","family":"Hall","given":"Lawrence O","non-dropping-particle":"","parse-names":false,"suffix":""},{"dropping-particle":"","family":"Kegelmeyer","given":"W Philip","non-dropping-particle":"","parse-names":false,"suffix":""}],"container-title":"Journal of artificial intelligence research","id":"ITEM-1","issued":{"date-parts":[["2002"]]},"page":"321-357","title":"SMOTE: synthetic minority over-sampling technique","type":"article-journal","volume":"16"},"uris":["http://www.mendeley.com/documents/?uuid=273228ed-9e76-47d8-91d9-8adfe529a39a"]}],"mendeley":{"formattedCitation":"[14]","plainTextFormattedCitation":"[14]","previouslyFormattedCitation":"&lt;sup&gt;14&lt;/sup&gt;"},"properties":{"noteIndex":0},"schema":"https://github.com/citation-style-language/schema/raw/master/csl-citation.json"}</w:instrText>
      </w:r>
      <w:r w:rsidRPr="009A5D85">
        <w:rPr>
          <w:lang w:val="en-US"/>
        </w:rPr>
        <w:fldChar w:fldCharType="separate"/>
      </w:r>
      <w:r w:rsidR="00545783" w:rsidRPr="00545783">
        <w:rPr>
          <w:noProof/>
        </w:rPr>
        <w:t>[14]</w:t>
      </w:r>
      <w:r w:rsidRPr="009A5D85">
        <w:rPr>
          <w:lang w:val="en-US"/>
        </w:rPr>
        <w:fldChar w:fldCharType="end"/>
      </w:r>
      <w:r w:rsidRPr="009A5D85">
        <w:t xml:space="preserve">. Ide dasar dari SMOTE adalah menambahkan jumlah data pada kelas minor dengan membuat data baru atau </w:t>
      </w:r>
      <w:r w:rsidRPr="009A5D85">
        <w:rPr>
          <w:i/>
          <w:iCs/>
        </w:rPr>
        <w:t>synthetic</w:t>
      </w:r>
      <w:r w:rsidRPr="009A5D85">
        <w:t xml:space="preserve"> berdasarkan data tetangga minor yang terdekat sehingga jumlah sampel data minor sebanding dengan jumlah sampel pada data mayor. Pembuatan data </w:t>
      </w:r>
      <w:r w:rsidRPr="009A5D85">
        <w:rPr>
          <w:i/>
          <w:iCs/>
        </w:rPr>
        <w:t>synthetic</w:t>
      </w:r>
      <w:r w:rsidRPr="009A5D85">
        <w:t xml:space="preserve"> ini dianggap lebih efektif dibandingkan cara tradisional lain seperti mengurangi kelas yang mayor atau menduplikat data pada kelas minor </w:t>
      </w:r>
      <w:r w:rsidRPr="009A5D85">
        <w:rPr>
          <w:lang w:val="en-US"/>
        </w:rPr>
        <w:fldChar w:fldCharType="begin" w:fldLock="1"/>
      </w:r>
      <w:r w:rsidR="00545783">
        <w:instrText>ADDIN CSL_CITATION {"citationItems":[{"id":"ITEM-1","itemData":{"ISSN":"0020-0255","author":[{"dropping-particle":"","family":"Douzas","given":"Georgios","non-dropping-particle":"","parse-names":false,"suffix":""},{"dropping-particle":"","family":"Bacao","given":"Fernando","non-dropping-particle":"","parse-names":false,"suffix":""},{"dropping-particle":"","family":"Last","given":"Felix","non-dropping-particle":"","parse-names":false,"suffix":""}],"container-title":"Information Sciences","id":"ITEM-1","issued":{"date-parts":[["2018"]]},"page":"1-20","publisher":"Elsevier","title":"Improving imbalanced learning through a heuristic oversampling method based on k-means and SMOTE","type":"article-journal","volume":"465"},"uris":["http://www.mendeley.com/documents/?uuid=4eaae809-281d-4cf6-a01d-b4586f7d2492"]}],"mendeley":{"formattedCitation":"[15]","plainTextFormattedCitation":"[15]","previouslyFormattedCitation":"&lt;sup&gt;15&lt;/sup&gt;"},"properties":{"noteIndex":0},"schema":"https://github.com/citation-style-language/schema/raw/master/csl-citation.json"}</w:instrText>
      </w:r>
      <w:r w:rsidRPr="009A5D85">
        <w:rPr>
          <w:lang w:val="en-US"/>
        </w:rPr>
        <w:fldChar w:fldCharType="separate"/>
      </w:r>
      <w:r w:rsidR="00545783" w:rsidRPr="00545783">
        <w:rPr>
          <w:noProof/>
        </w:rPr>
        <w:t>[15]</w:t>
      </w:r>
      <w:r w:rsidRPr="009A5D85">
        <w:rPr>
          <w:lang w:val="en-US"/>
        </w:rPr>
        <w:fldChar w:fldCharType="end"/>
      </w:r>
      <w:r w:rsidRPr="009A5D85">
        <w:t>.</w:t>
      </w:r>
      <w:bookmarkStart w:id="6" w:name="_Hlk131709479"/>
      <w:r w:rsidRPr="009A5D85">
        <w:t xml:space="preserve"> </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7938"/>
      </w:tblGrid>
      <w:tr w:rsidR="009A5D85" w:rsidRPr="001F6831" w14:paraId="3A715FD5" w14:textId="77777777" w:rsidTr="00C93632">
        <w:tc>
          <w:tcPr>
            <w:tcW w:w="7941" w:type="dxa"/>
            <w:tcBorders>
              <w:top w:val="single" w:sz="12" w:space="0" w:color="auto"/>
              <w:left w:val="nil"/>
              <w:bottom w:val="single" w:sz="12" w:space="0" w:color="auto"/>
              <w:right w:val="nil"/>
            </w:tcBorders>
            <w:hideMark/>
          </w:tcPr>
          <w:p w14:paraId="31D7AF6B" w14:textId="77777777" w:rsidR="009A5D85" w:rsidRPr="001F6831" w:rsidRDefault="009A5D85" w:rsidP="007C4CF4">
            <w:pPr>
              <w:pStyle w:val="Caption"/>
              <w:spacing w:after="0"/>
              <w:jc w:val="both"/>
              <w:rPr>
                <w:rFonts w:ascii="Times New Roman" w:hAnsi="Times New Roman" w:cs="Times New Roman"/>
                <w:i/>
                <w:color w:val="000000" w:themeColor="text1"/>
                <w:sz w:val="20"/>
                <w:szCs w:val="20"/>
              </w:rPr>
            </w:pPr>
            <w:bookmarkStart w:id="7" w:name="_Toc132181944"/>
            <w:bookmarkStart w:id="8" w:name="_Toc137398235"/>
            <w:bookmarkStart w:id="9" w:name="_Toc138965722"/>
            <w:bookmarkEnd w:id="6"/>
            <w:r w:rsidRPr="001F6831">
              <w:rPr>
                <w:rFonts w:ascii="Times New Roman" w:hAnsi="Times New Roman" w:cs="Times New Roman"/>
                <w:color w:val="auto"/>
                <w:sz w:val="20"/>
                <w:szCs w:val="20"/>
              </w:rPr>
              <w:t xml:space="preserve">Pseudocode 3. Metode </w:t>
            </w:r>
            <w:r w:rsidRPr="001F6831">
              <w:rPr>
                <w:rFonts w:ascii="Times New Roman" w:hAnsi="Times New Roman" w:cs="Times New Roman"/>
                <w:color w:val="000000" w:themeColor="text1"/>
                <w:sz w:val="20"/>
                <w:szCs w:val="20"/>
              </w:rPr>
              <w:t>Algoritma SMOTE</w:t>
            </w:r>
            <w:bookmarkEnd w:id="7"/>
            <w:bookmarkEnd w:id="8"/>
            <w:bookmarkEnd w:id="9"/>
          </w:p>
        </w:tc>
      </w:tr>
      <w:tr w:rsidR="009A5D85" w:rsidRPr="001F6831" w14:paraId="23D288AD" w14:textId="77777777" w:rsidTr="00C93632">
        <w:tc>
          <w:tcPr>
            <w:tcW w:w="7941" w:type="dxa"/>
            <w:tcBorders>
              <w:top w:val="single" w:sz="12" w:space="0" w:color="auto"/>
              <w:left w:val="nil"/>
              <w:bottom w:val="single" w:sz="12" w:space="0" w:color="auto"/>
              <w:right w:val="nil"/>
            </w:tcBorders>
            <w:hideMark/>
          </w:tcPr>
          <w:p w14:paraId="2A763E8E" w14:textId="77777777" w:rsidR="009A5D85" w:rsidRPr="001F6831" w:rsidRDefault="009A5D85" w:rsidP="007C4CF4">
            <w:pPr>
              <w:ind w:left="709" w:hanging="709"/>
              <w:rPr>
                <w:rFonts w:cs="Times New Roman"/>
                <w:sz w:val="20"/>
                <w:szCs w:val="20"/>
              </w:rPr>
            </w:pPr>
            <w:r w:rsidRPr="001F6831">
              <w:rPr>
                <w:rFonts w:cs="Times New Roman"/>
                <w:i/>
                <w:sz w:val="20"/>
                <w:szCs w:val="20"/>
              </w:rPr>
              <w:t>Input</w:t>
            </w:r>
            <w:r w:rsidRPr="001F6831">
              <w:rPr>
                <w:rFonts w:cs="Times New Roman"/>
                <w:sz w:val="20"/>
                <w:szCs w:val="20"/>
              </w:rPr>
              <w:t xml:space="preserve">: Minoritas data </w:t>
            </w:r>
            <m:oMath>
              <m:r>
                <w:rPr>
                  <w:rFonts w:ascii="Cambria Math" w:hAnsi="Cambria Math" w:cs="Times New Roman"/>
                  <w:sz w:val="20"/>
                  <w:szCs w:val="20"/>
                </w:rPr>
                <m:t>X</m:t>
              </m:r>
            </m:oMath>
            <w:r w:rsidRPr="001F6831">
              <w:rPr>
                <w:rFonts w:cs="Times New Roman"/>
                <w:sz w:val="20"/>
                <w:szCs w:val="20"/>
              </w:rPr>
              <w:t xml:space="preserve">, dimana </w:t>
            </w:r>
            <m:oMath>
              <m:r>
                <w:rPr>
                  <w:rFonts w:ascii="Cambria Math" w:hAnsi="Cambria Math" w:cs="Times New Roman"/>
                  <w:sz w:val="20"/>
                  <w:szCs w:val="20"/>
                </w:rPr>
                <m:t>X = (</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1</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2</m:t>
                  </m:r>
                </m:sub>
              </m:sSub>
              <m:r>
                <w:rPr>
                  <w:rFonts w:ascii="Cambria Math" w:hAnsi="Cambria Math" w:cs="Times New Roman"/>
                  <w:sz w:val="20"/>
                  <w:szCs w:val="20"/>
                </w:rPr>
                <m:t>, ..,</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n</m:t>
                  </m:r>
                </m:sub>
              </m:sSub>
              <m:r>
                <w:rPr>
                  <w:rFonts w:ascii="Cambria Math" w:hAnsi="Cambria Math" w:cs="Times New Roman"/>
                  <w:sz w:val="20"/>
                  <w:szCs w:val="20"/>
                </w:rPr>
                <m:t>)</m:t>
              </m:r>
            </m:oMath>
            <w:r w:rsidRPr="001F6831">
              <w:rPr>
                <w:rFonts w:cs="Times New Roman"/>
                <w:sz w:val="20"/>
                <w:szCs w:val="20"/>
              </w:rPr>
              <w:t xml:space="preserve"> dan </w:t>
            </w:r>
            <m:oMath>
              <m:r>
                <w:rPr>
                  <w:rFonts w:ascii="Cambria Math" w:hAnsi="Cambria Math" w:cs="Times New Roman"/>
                  <w:sz w:val="20"/>
                  <w:szCs w:val="20"/>
                </w:rPr>
                <m:t>n</m:t>
              </m:r>
            </m:oMath>
            <w:r w:rsidRPr="001F6831">
              <w:rPr>
                <w:rFonts w:cs="Times New Roman"/>
                <w:sz w:val="20"/>
                <w:szCs w:val="20"/>
              </w:rPr>
              <w:t xml:space="preserve"> adalah jumlah data minoritas, persentase SMOTE </w:t>
            </w:r>
            <m:oMath>
              <m:r>
                <w:rPr>
                  <w:rFonts w:ascii="Cambria Math" w:hAnsi="Cambria Math" w:cs="Times New Roman"/>
                  <w:sz w:val="20"/>
                  <w:szCs w:val="20"/>
                </w:rPr>
                <m:t>N</m:t>
              </m:r>
            </m:oMath>
            <w:r w:rsidRPr="001F6831">
              <w:rPr>
                <w:rFonts w:cs="Times New Roman"/>
                <w:sz w:val="20"/>
                <w:szCs w:val="20"/>
              </w:rPr>
              <w:t xml:space="preserve">, dan nilai parameter KNN </w:t>
            </w:r>
            <m:oMath>
              <m:r>
                <w:rPr>
                  <w:rFonts w:ascii="Cambria Math" w:hAnsi="Cambria Math" w:cs="Times New Roman"/>
                  <w:sz w:val="20"/>
                  <w:szCs w:val="20"/>
                </w:rPr>
                <m:t>k</m:t>
              </m:r>
            </m:oMath>
          </w:p>
          <w:p w14:paraId="154A8EB4" w14:textId="77777777" w:rsidR="009A5D85" w:rsidRPr="001F6831" w:rsidRDefault="009A5D85" w:rsidP="007C4CF4">
            <w:pPr>
              <w:rPr>
                <w:rFonts w:cs="Times New Roman"/>
                <w:sz w:val="20"/>
                <w:szCs w:val="20"/>
              </w:rPr>
            </w:pPr>
            <w:r w:rsidRPr="001F6831">
              <w:rPr>
                <w:rFonts w:cs="Times New Roman"/>
                <w:i/>
                <w:sz w:val="20"/>
                <w:szCs w:val="20"/>
              </w:rPr>
              <w:t>Output</w:t>
            </w:r>
            <w:r w:rsidRPr="001F6831">
              <w:rPr>
                <w:rFonts w:cs="Times New Roman"/>
                <w:sz w:val="20"/>
                <w:szCs w:val="20"/>
              </w:rPr>
              <w:t xml:space="preserve">: hasil data sintetis dari kelas minoritas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syn</m:t>
                  </m:r>
                </m:sub>
              </m:sSub>
            </m:oMath>
          </w:p>
          <w:p w14:paraId="68513CF2" w14:textId="77777777" w:rsidR="009A5D85" w:rsidRPr="001F6831" w:rsidRDefault="009A5D85" w:rsidP="007C4CF4">
            <w:pPr>
              <w:pStyle w:val="ListParagraph"/>
              <w:widowControl w:val="0"/>
              <w:numPr>
                <w:ilvl w:val="0"/>
                <w:numId w:val="62"/>
              </w:numPr>
              <w:autoSpaceDE w:val="0"/>
              <w:autoSpaceDN w:val="0"/>
              <w:spacing w:after="0" w:line="240" w:lineRule="auto"/>
              <w:contextualSpacing w:val="0"/>
              <w:jc w:val="both"/>
              <w:rPr>
                <w:rFonts w:ascii="Times New Roman" w:hAnsi="Times New Roman" w:cs="Times New Roman"/>
                <w:i/>
                <w:sz w:val="20"/>
                <w:szCs w:val="20"/>
              </w:rPr>
            </w:pPr>
            <w:r w:rsidRPr="001F6831">
              <w:rPr>
                <w:rFonts w:ascii="Times New Roman" w:hAnsi="Times New Roman" w:cs="Times New Roman"/>
                <w:i/>
                <w:sz w:val="20"/>
                <w:szCs w:val="20"/>
              </w:rPr>
              <w:t>begin</w:t>
            </w:r>
          </w:p>
          <w:p w14:paraId="0F9BFA8A" w14:textId="77777777" w:rsidR="009A5D85" w:rsidRPr="001F6831" w:rsidRDefault="009A5D85" w:rsidP="007C4CF4">
            <w:pPr>
              <w:pStyle w:val="ListParagraph"/>
              <w:widowControl w:val="0"/>
              <w:numPr>
                <w:ilvl w:val="0"/>
                <w:numId w:val="62"/>
              </w:numPr>
              <w:autoSpaceDE w:val="0"/>
              <w:autoSpaceDN w:val="0"/>
              <w:spacing w:after="0" w:line="240" w:lineRule="auto"/>
              <w:contextualSpacing w:val="0"/>
              <w:jc w:val="both"/>
              <w:rPr>
                <w:rFonts w:ascii="Times New Roman" w:hAnsi="Times New Roman" w:cs="Times New Roman"/>
                <w:sz w:val="20"/>
                <w:szCs w:val="20"/>
              </w:rPr>
            </w:pPr>
            <w:r w:rsidRPr="001F6831">
              <w:rPr>
                <w:rFonts w:ascii="Times New Roman" w:hAnsi="Times New Roman" w:cs="Times New Roman"/>
                <w:i/>
                <w:sz w:val="20"/>
                <w:szCs w:val="20"/>
              </w:rPr>
              <w:t xml:space="preserve">    for </w:t>
            </w:r>
            <w:r w:rsidRPr="001F6831">
              <w:rPr>
                <w:rFonts w:ascii="Times New Roman" w:hAnsi="Times New Roman" w:cs="Times New Roman"/>
                <w:sz w:val="20"/>
                <w:szCs w:val="20"/>
              </w:rPr>
              <w:t xml:space="preserve">setiap </w:t>
            </w:r>
            <m:oMath>
              <m:r>
                <w:rPr>
                  <w:rFonts w:ascii="Cambria Math" w:hAnsi="Cambria Math" w:cs="Times New Roman"/>
                  <w:sz w:val="20"/>
                  <w:szCs w:val="20"/>
                </w:rPr>
                <m:t>i=1, 2, …, n</m:t>
              </m:r>
            </m:oMath>
            <w:r w:rsidRPr="001F6831">
              <w:rPr>
                <w:rFonts w:ascii="Times New Roman" w:hAnsi="Times New Roman" w:cs="Times New Roman"/>
                <w:sz w:val="20"/>
                <w:szCs w:val="20"/>
              </w:rPr>
              <w:t xml:space="preserve"> </w:t>
            </w:r>
          </w:p>
          <w:p w14:paraId="6DE745D0" w14:textId="77777777" w:rsidR="009A5D85" w:rsidRPr="001F6831" w:rsidRDefault="009A5D85" w:rsidP="007C4CF4">
            <w:pPr>
              <w:pStyle w:val="ListParagraph"/>
              <w:widowControl w:val="0"/>
              <w:numPr>
                <w:ilvl w:val="0"/>
                <w:numId w:val="62"/>
              </w:numPr>
              <w:autoSpaceDE w:val="0"/>
              <w:autoSpaceDN w:val="0"/>
              <w:spacing w:after="0" w:line="240" w:lineRule="auto"/>
              <w:ind w:left="1276" w:hanging="916"/>
              <w:contextualSpacing w:val="0"/>
              <w:jc w:val="both"/>
              <w:rPr>
                <w:rFonts w:ascii="Times New Roman" w:hAnsi="Times New Roman" w:cs="Times New Roman"/>
                <w:sz w:val="20"/>
                <w:szCs w:val="20"/>
              </w:rPr>
            </w:pPr>
            <w:r w:rsidRPr="001F6831">
              <w:rPr>
                <w:rFonts w:ascii="Times New Roman" w:hAnsi="Times New Roman" w:cs="Times New Roman"/>
                <w:sz w:val="20"/>
                <w:szCs w:val="20"/>
              </w:rPr>
              <w:t>Hitung jarak antar tetangga pada minoritas data</w:t>
            </w:r>
            <m:oMath>
              <m:r>
                <w:rPr>
                  <w:rFonts w:ascii="Cambria Math" w:hAnsi="Cambria Math" w:cs="Times New Roman"/>
                  <w:sz w:val="20"/>
                  <w:szCs w:val="20"/>
                </w:rPr>
                <m:t xml:space="preserve"> d</m:t>
              </m:r>
            </m:oMath>
            <w:r w:rsidRPr="001F6831">
              <w:rPr>
                <w:rFonts w:ascii="Times New Roman" w:hAnsi="Times New Roman" w:cs="Times New Roman"/>
                <w:sz w:val="20"/>
                <w:szCs w:val="20"/>
              </w:rPr>
              <w:t xml:space="preserve"> dengan cara:</w:t>
            </w:r>
          </w:p>
          <w:p w14:paraId="5C6E39EB" w14:textId="77777777" w:rsidR="009A5D85" w:rsidRPr="001F6831" w:rsidRDefault="009A5D85" w:rsidP="007C4CF4">
            <w:pPr>
              <w:pStyle w:val="ListParagraph"/>
              <w:spacing w:line="240" w:lineRule="auto"/>
              <w:ind w:left="709"/>
              <w:jc w:val="both"/>
              <w:rPr>
                <w:rFonts w:ascii="Times New Roman" w:hAnsi="Times New Roman" w:cs="Times New Roman"/>
                <w:i/>
                <w:sz w:val="20"/>
                <w:szCs w:val="20"/>
              </w:rPr>
            </w:pPr>
            <m:oMathPara>
              <m:oMath>
                <m:r>
                  <w:rPr>
                    <w:rFonts w:ascii="Cambria Math" w:hAnsi="Cambria Math" w:cs="Times New Roman"/>
                    <w:sz w:val="20"/>
                    <w:szCs w:val="20"/>
                  </w:rPr>
                  <m:t>d</m:t>
                </m:r>
                <m:d>
                  <m:dPr>
                    <m:ctrlPr>
                      <w:rPr>
                        <w:rFonts w:ascii="Cambria Math" w:hAnsi="Cambria Math" w:cs="Times New Roman"/>
                        <w:i/>
                        <w:sz w:val="20"/>
                        <w:szCs w:val="20"/>
                      </w:rPr>
                    </m:ctrlPr>
                  </m:dPr>
                  <m:e>
                    <m:r>
                      <w:rPr>
                        <w:rFonts w:ascii="Cambria Math" w:hAnsi="Cambria Math" w:cs="Times New Roman"/>
                        <w:sz w:val="20"/>
                        <w:szCs w:val="20"/>
                      </w:rPr>
                      <m:t>x,y</m:t>
                    </m:r>
                  </m:e>
                </m:d>
                <m:r>
                  <w:rPr>
                    <w:rFonts w:ascii="Cambria Math" w:hAnsi="Cambria Math" w:cs="Times New Roman"/>
                    <w:sz w:val="20"/>
                    <w:szCs w:val="20"/>
                  </w:rPr>
                  <m:t>=</m:t>
                </m:r>
                <m:rad>
                  <m:radPr>
                    <m:degHide m:val="1"/>
                    <m:ctrlPr>
                      <w:rPr>
                        <w:rFonts w:ascii="Cambria Math" w:hAnsi="Cambria Math" w:cs="Times New Roman"/>
                        <w:i/>
                        <w:sz w:val="20"/>
                        <w:szCs w:val="20"/>
                      </w:rPr>
                    </m:ctrlPr>
                  </m:radPr>
                  <m:deg/>
                  <m:e>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1</m:t>
                                </m:r>
                              </m:sub>
                            </m:sSub>
                          </m:e>
                        </m:d>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2</m:t>
                                </m:r>
                              </m:sub>
                            </m:sSub>
                          </m:e>
                        </m:d>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e>
                        </m:d>
                      </m:e>
                      <m:sup>
                        <m:r>
                          <w:rPr>
                            <w:rFonts w:ascii="Cambria Math" w:hAnsi="Cambria Math" w:cs="Times New Roman"/>
                            <w:sz w:val="20"/>
                            <w:szCs w:val="20"/>
                          </w:rPr>
                          <m:t>2</m:t>
                        </m:r>
                      </m:sup>
                    </m:sSup>
                  </m:e>
                </m:rad>
              </m:oMath>
            </m:oMathPara>
          </w:p>
          <w:p w14:paraId="0BB0C1DE" w14:textId="77777777" w:rsidR="009A5D85" w:rsidRPr="001F6831" w:rsidRDefault="00F57D12" w:rsidP="007C4CF4">
            <w:pPr>
              <w:pStyle w:val="ListParagraph"/>
              <w:widowControl w:val="0"/>
              <w:numPr>
                <w:ilvl w:val="0"/>
                <w:numId w:val="62"/>
              </w:numPr>
              <w:autoSpaceDE w:val="0"/>
              <w:autoSpaceDN w:val="0"/>
              <w:spacing w:after="0" w:line="240" w:lineRule="auto"/>
              <w:ind w:left="1276" w:hanging="916"/>
              <w:contextualSpacing w:val="0"/>
              <w:jc w:val="both"/>
              <w:rPr>
                <w:rFonts w:ascii="Times New Roman" w:hAnsi="Times New Roman" w:cs="Times New Roman"/>
                <w:sz w:val="20"/>
                <w:szCs w:val="20"/>
              </w:rPr>
            </w:pPr>
            <m:oMath>
              <m:acc>
                <m:accPr>
                  <m:ctrlPr>
                    <w:rPr>
                      <w:rFonts w:ascii="Cambria Math" w:hAnsi="Cambria Math" w:cs="Times New Roman"/>
                      <w:i/>
                      <w:sz w:val="20"/>
                      <w:szCs w:val="20"/>
                    </w:rPr>
                  </m:ctrlPr>
                </m:accPr>
                <m:e>
                  <m:r>
                    <w:rPr>
                      <w:rFonts w:ascii="Cambria Math" w:hAnsi="Cambria Math" w:cs="Times New Roman"/>
                      <w:sz w:val="20"/>
                      <w:szCs w:val="20"/>
                    </w:rPr>
                    <m:t>N</m:t>
                  </m:r>
                </m:e>
              </m:acc>
              <m:r>
                <w:rPr>
                  <w:rFonts w:ascii="Cambria Math" w:hAnsi="Cambria Math" w:cs="Times New Roman"/>
                  <w:sz w:val="20"/>
                  <w:szCs w:val="20"/>
                </w:rPr>
                <m:t>=</m:t>
              </m:r>
              <m:r>
                <w:rPr>
                  <w:rFonts w:ascii="Cambria Math" w:hAnsi="Cambria Math" w:cs="Times New Roman"/>
                  <w:sz w:val="20"/>
                  <w:szCs w:val="20"/>
                </w:rPr>
                <m:t>N</m:t>
              </m:r>
              <m:r>
                <w:rPr>
                  <w:rFonts w:ascii="Cambria Math" w:hAnsi="Cambria Math" w:cs="Times New Roman"/>
                  <w:sz w:val="20"/>
                  <w:szCs w:val="20"/>
                </w:rPr>
                <m:t>/100</m:t>
              </m:r>
            </m:oMath>
          </w:p>
          <w:p w14:paraId="170A1ECB" w14:textId="77777777" w:rsidR="009A5D85" w:rsidRPr="001F6831" w:rsidRDefault="009A5D85" w:rsidP="007C4CF4">
            <w:pPr>
              <w:pStyle w:val="ListParagraph"/>
              <w:widowControl w:val="0"/>
              <w:numPr>
                <w:ilvl w:val="0"/>
                <w:numId w:val="62"/>
              </w:numPr>
              <w:autoSpaceDE w:val="0"/>
              <w:autoSpaceDN w:val="0"/>
              <w:spacing w:after="0" w:line="240" w:lineRule="auto"/>
              <w:ind w:left="1276" w:hanging="916"/>
              <w:contextualSpacing w:val="0"/>
              <w:jc w:val="both"/>
              <w:rPr>
                <w:rFonts w:ascii="Times New Roman" w:hAnsi="Times New Roman" w:cs="Times New Roman"/>
                <w:sz w:val="20"/>
                <w:szCs w:val="20"/>
              </w:rPr>
            </w:pPr>
            <w:r w:rsidRPr="001F6831">
              <w:rPr>
                <w:rFonts w:ascii="Times New Roman" w:hAnsi="Times New Roman" w:cs="Times New Roman"/>
                <w:i/>
                <w:sz w:val="20"/>
                <w:szCs w:val="20"/>
              </w:rPr>
              <w:t xml:space="preserve">while </w:t>
            </w:r>
            <m:oMath>
              <m:acc>
                <m:accPr>
                  <m:ctrlPr>
                    <w:rPr>
                      <w:rFonts w:ascii="Cambria Math" w:hAnsi="Cambria Math" w:cs="Times New Roman"/>
                      <w:i/>
                      <w:sz w:val="20"/>
                      <w:szCs w:val="20"/>
                    </w:rPr>
                  </m:ctrlPr>
                </m:accPr>
                <m:e>
                  <m:r>
                    <w:rPr>
                      <w:rFonts w:ascii="Cambria Math" w:hAnsi="Cambria Math" w:cs="Times New Roman"/>
                      <w:sz w:val="20"/>
                      <w:szCs w:val="20"/>
                    </w:rPr>
                    <m:t>N</m:t>
                  </m:r>
                </m:e>
              </m:acc>
              <m:r>
                <w:rPr>
                  <w:rFonts w:ascii="Cambria Math" w:hAnsi="Cambria Math" w:cs="Times New Roman"/>
                  <w:sz w:val="20"/>
                  <w:szCs w:val="20"/>
                </w:rPr>
                <m:t>≠0</m:t>
              </m:r>
            </m:oMath>
          </w:p>
          <w:p w14:paraId="7A4C0D9C" w14:textId="77777777" w:rsidR="009A5D85" w:rsidRPr="001F6831" w:rsidRDefault="009A5D85" w:rsidP="007C4CF4">
            <w:pPr>
              <w:pStyle w:val="ListParagraph"/>
              <w:widowControl w:val="0"/>
              <w:numPr>
                <w:ilvl w:val="0"/>
                <w:numId w:val="62"/>
              </w:numPr>
              <w:autoSpaceDE w:val="0"/>
              <w:autoSpaceDN w:val="0"/>
              <w:spacing w:after="0" w:line="240" w:lineRule="auto"/>
              <w:ind w:left="1701" w:hanging="1341"/>
              <w:contextualSpacing w:val="0"/>
              <w:jc w:val="both"/>
              <w:rPr>
                <w:rFonts w:ascii="Times New Roman" w:hAnsi="Times New Roman" w:cs="Times New Roman"/>
                <w:sz w:val="20"/>
                <w:szCs w:val="20"/>
              </w:rPr>
            </w:pPr>
            <w:r w:rsidRPr="001F6831">
              <w:rPr>
                <w:rFonts w:ascii="Times New Roman" w:hAnsi="Times New Roman" w:cs="Times New Roman"/>
                <w:sz w:val="20"/>
                <w:szCs w:val="20"/>
              </w:rPr>
              <w:t xml:space="preserve">Menentukan data terdekat </w:t>
            </w: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knn</m:t>
                  </m:r>
                </m:sub>
              </m:sSub>
            </m:oMath>
            <w:r w:rsidRPr="001F6831">
              <w:rPr>
                <w:rFonts w:ascii="Times New Roman" w:hAnsi="Times New Roman" w:cs="Times New Roman"/>
                <w:sz w:val="20"/>
                <w:szCs w:val="20"/>
              </w:rPr>
              <w:t xml:space="preserve"> dengan cara:</w:t>
            </w:r>
          </w:p>
          <w:p w14:paraId="52B31EE5" w14:textId="77777777" w:rsidR="009A5D85" w:rsidRPr="001F6831" w:rsidRDefault="00F57D12" w:rsidP="007C4CF4">
            <w:pPr>
              <w:pStyle w:val="ListParagraph"/>
              <w:spacing w:line="240" w:lineRule="auto"/>
              <w:ind w:left="709"/>
              <w:jc w:val="both"/>
              <w:rPr>
                <w:rFonts w:ascii="Times New Roman" w:hAnsi="Times New Roman" w:cs="Times New Roman"/>
                <w:i/>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knn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y</m:t>
                    </m:r>
                  </m:e>
                  <m:sub>
                    <m:r>
                      <m:rPr>
                        <m:sty m:val="p"/>
                      </m:rPr>
                      <w:rPr>
                        <w:rFonts w:ascii="Cambria Math" w:hAnsi="Cambria Math" w:cs="Times New Roman"/>
                        <w:sz w:val="20"/>
                        <w:szCs w:val="20"/>
                      </w:rPr>
                      <m:t>min⁡</m:t>
                    </m:r>
                    <m:r>
                      <w:rPr>
                        <w:rFonts w:ascii="Cambria Math" w:hAnsi="Cambria Math" w:cs="Times New Roman"/>
                        <w:sz w:val="20"/>
                        <w:szCs w:val="20"/>
                      </w:rPr>
                      <m:t>(</m:t>
                    </m:r>
                    <m:r>
                      <w:rPr>
                        <w:rFonts w:ascii="Cambria Math" w:hAnsi="Cambria Math" w:cs="Times New Roman"/>
                        <w:sz w:val="20"/>
                        <w:szCs w:val="20"/>
                      </w:rPr>
                      <m:t>d</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r>
                              <w:rPr>
                                <w:rFonts w:ascii="Cambria Math" w:hAnsi="Cambria Math" w:cs="Times New Roman"/>
                                <w:sz w:val="20"/>
                                <w:szCs w:val="20"/>
                              </w:rPr>
                              <m:t>,</m:t>
                            </m:r>
                            <m:r>
                              <w:rPr>
                                <w:rFonts w:ascii="Cambria Math" w:hAnsi="Cambria Math" w:cs="Times New Roman"/>
                                <w:sz w:val="20"/>
                                <w:szCs w:val="20"/>
                              </w:rPr>
                              <m:t>y</m:t>
                            </m:r>
                          </m:e>
                          <m:sub>
                            <m:r>
                              <w:rPr>
                                <w:rFonts w:ascii="Cambria Math" w:hAnsi="Cambria Math" w:cs="Times New Roman"/>
                                <w:sz w:val="20"/>
                                <w:szCs w:val="20"/>
                              </w:rPr>
                              <m:t>1</m:t>
                            </m:r>
                          </m:sub>
                        </m:sSub>
                      </m:e>
                    </m:d>
                    <m:r>
                      <w:rPr>
                        <w:rFonts w:ascii="Cambria Math" w:hAnsi="Cambria Math" w:cs="Times New Roman"/>
                        <w:sz w:val="20"/>
                        <w:szCs w:val="20"/>
                      </w:rPr>
                      <m:t>,</m:t>
                    </m:r>
                    <m:r>
                      <w:rPr>
                        <w:rFonts w:ascii="Cambria Math" w:hAnsi="Cambria Math" w:cs="Times New Roman"/>
                        <w:sz w:val="20"/>
                        <w:szCs w:val="20"/>
                      </w:rPr>
                      <m:t>d</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r>
                              <w:rPr>
                                <w:rFonts w:ascii="Cambria Math" w:hAnsi="Cambria Math" w:cs="Times New Roman"/>
                                <w:sz w:val="20"/>
                                <w:szCs w:val="20"/>
                              </w:rPr>
                              <m:t>,</m:t>
                            </m:r>
                            <m:r>
                              <w:rPr>
                                <w:rFonts w:ascii="Cambria Math" w:hAnsi="Cambria Math" w:cs="Times New Roman"/>
                                <w:sz w:val="20"/>
                                <w:szCs w:val="20"/>
                              </w:rPr>
                              <m:t>y</m:t>
                            </m:r>
                          </m:e>
                          <m:sub>
                            <m:r>
                              <w:rPr>
                                <w:rFonts w:ascii="Cambria Math" w:hAnsi="Cambria Math" w:cs="Times New Roman"/>
                                <w:sz w:val="20"/>
                                <w:szCs w:val="20"/>
                              </w:rPr>
                              <m:t>2</m:t>
                            </m:r>
                          </m:sub>
                        </m:sSub>
                      </m:e>
                    </m:d>
                    <m:r>
                      <w:rPr>
                        <w:rFonts w:ascii="Cambria Math" w:hAnsi="Cambria Math" w:cs="Times New Roman"/>
                        <w:sz w:val="20"/>
                        <w:szCs w:val="20"/>
                      </w:rPr>
                      <m:t xml:space="preserve">, </m:t>
                    </m:r>
                    <m:r>
                      <w:rPr>
                        <w:rFonts w:ascii="Cambria Math" w:hAnsi="Cambria Math" w:cs="Times New Roman"/>
                        <w:sz w:val="20"/>
                        <w:szCs w:val="20"/>
                      </w:rPr>
                      <m:t>d</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r>
                              <w:rPr>
                                <w:rFonts w:ascii="Cambria Math" w:hAnsi="Cambria Math" w:cs="Times New Roman"/>
                                <w:sz w:val="20"/>
                                <w:szCs w:val="20"/>
                              </w:rPr>
                              <m:t>,</m:t>
                            </m:r>
                            <m:r>
                              <w:rPr>
                                <w:rFonts w:ascii="Cambria Math" w:hAnsi="Cambria Math" w:cs="Times New Roman"/>
                                <w:sz w:val="20"/>
                                <w:szCs w:val="20"/>
                              </w:rPr>
                              <m:t>y</m:t>
                            </m:r>
                          </m:e>
                          <m:sub>
                            <m:r>
                              <w:rPr>
                                <w:rFonts w:ascii="Cambria Math" w:hAnsi="Cambria Math" w:cs="Times New Roman"/>
                                <w:sz w:val="20"/>
                                <w:szCs w:val="20"/>
                              </w:rPr>
                              <m:t>3</m:t>
                            </m:r>
                          </m:sub>
                        </m:sSub>
                      </m:e>
                    </m:d>
                    <m:r>
                      <w:rPr>
                        <w:rFonts w:ascii="Cambria Math" w:hAnsi="Cambria Math" w:cs="Times New Roman"/>
                        <w:sz w:val="20"/>
                        <w:szCs w:val="20"/>
                      </w:rPr>
                      <m:t xml:space="preserve">, …, </m:t>
                    </m:r>
                    <m:r>
                      <w:rPr>
                        <w:rFonts w:ascii="Cambria Math" w:hAnsi="Cambria Math" w:cs="Times New Roman"/>
                        <w:sz w:val="20"/>
                        <w:szCs w:val="20"/>
                      </w:rPr>
                      <m:t>d</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r>
                              <w:rPr>
                                <w:rFonts w:ascii="Cambria Math" w:hAnsi="Cambria Math" w:cs="Times New Roman"/>
                                <w:sz w:val="20"/>
                                <w:szCs w:val="20"/>
                              </w:rPr>
                              <m:t>,</m:t>
                            </m:r>
                            <m:r>
                              <w:rPr>
                                <w:rFonts w:ascii="Cambria Math" w:hAnsi="Cambria Math" w:cs="Times New Roman"/>
                                <w:sz w:val="20"/>
                                <w:szCs w:val="20"/>
                              </w:rPr>
                              <m:t>y</m:t>
                            </m:r>
                          </m:e>
                          <m:sub>
                            <m:r>
                              <w:rPr>
                                <w:rFonts w:ascii="Cambria Math" w:hAnsi="Cambria Math" w:cs="Times New Roman"/>
                                <w:sz w:val="20"/>
                                <w:szCs w:val="20"/>
                              </w:rPr>
                              <m:t>n</m:t>
                            </m:r>
                          </m:sub>
                        </m:sSub>
                      </m:e>
                    </m:d>
                    <m:r>
                      <w:rPr>
                        <w:rFonts w:ascii="Cambria Math" w:hAnsi="Cambria Math" w:cs="Times New Roman"/>
                        <w:sz w:val="20"/>
                        <w:szCs w:val="20"/>
                      </w:rPr>
                      <m:t>)</m:t>
                    </m:r>
                  </m:sub>
                </m:sSub>
              </m:oMath>
            </m:oMathPara>
          </w:p>
          <w:p w14:paraId="3CB50F88" w14:textId="77777777" w:rsidR="009A5D85" w:rsidRPr="001F6831" w:rsidRDefault="009A5D85" w:rsidP="007C4CF4">
            <w:pPr>
              <w:pStyle w:val="ListParagraph"/>
              <w:widowControl w:val="0"/>
              <w:numPr>
                <w:ilvl w:val="0"/>
                <w:numId w:val="62"/>
              </w:numPr>
              <w:autoSpaceDE w:val="0"/>
              <w:autoSpaceDN w:val="0"/>
              <w:spacing w:after="0" w:line="240" w:lineRule="auto"/>
              <w:ind w:left="1701" w:hanging="1341"/>
              <w:contextualSpacing w:val="0"/>
              <w:jc w:val="both"/>
              <w:rPr>
                <w:rFonts w:ascii="Times New Roman" w:hAnsi="Times New Roman" w:cs="Times New Roman"/>
                <w:sz w:val="20"/>
                <w:szCs w:val="20"/>
              </w:rPr>
            </w:pPr>
            <w:r w:rsidRPr="001F6831">
              <w:rPr>
                <w:rFonts w:ascii="Times New Roman" w:hAnsi="Times New Roman" w:cs="Times New Roman"/>
                <w:sz w:val="20"/>
                <w:szCs w:val="20"/>
              </w:rPr>
              <w:lastRenderedPageBreak/>
              <w:t xml:space="preserve">Random parameter </w:t>
            </w:r>
            <m:oMath>
              <m:r>
                <w:rPr>
                  <w:rFonts w:ascii="Cambria Math" w:hAnsi="Cambria Math" w:cs="Times New Roman"/>
                  <w:sz w:val="20"/>
                  <w:szCs w:val="20"/>
                </w:rPr>
                <m:t>γ</m:t>
              </m:r>
            </m:oMath>
            <w:r w:rsidRPr="001F6831">
              <w:rPr>
                <w:rFonts w:ascii="Times New Roman" w:hAnsi="Times New Roman" w:cs="Times New Roman"/>
                <w:sz w:val="20"/>
                <w:szCs w:val="20"/>
              </w:rPr>
              <w:t xml:space="preserve"> dengan acak antara 0 sampai 1 (</w:t>
            </w:r>
            <m:oMath>
              <m:r>
                <w:rPr>
                  <w:rFonts w:ascii="Cambria Math" w:hAnsi="Cambria Math" w:cs="Times New Roman"/>
                  <w:sz w:val="20"/>
                  <w:szCs w:val="20"/>
                </w:rPr>
                <m:t>γ∈[0,1]</m:t>
              </m:r>
            </m:oMath>
            <w:r w:rsidRPr="001F6831">
              <w:rPr>
                <w:rFonts w:ascii="Times New Roman" w:hAnsi="Times New Roman" w:cs="Times New Roman"/>
                <w:sz w:val="20"/>
                <w:szCs w:val="20"/>
              </w:rPr>
              <w:t>)</w:t>
            </w:r>
          </w:p>
          <w:p w14:paraId="0921B42B" w14:textId="77777777" w:rsidR="009A5D85" w:rsidRPr="001F6831" w:rsidRDefault="009A5D85" w:rsidP="007C4CF4">
            <w:pPr>
              <w:pStyle w:val="ListParagraph"/>
              <w:widowControl w:val="0"/>
              <w:numPr>
                <w:ilvl w:val="0"/>
                <w:numId w:val="62"/>
              </w:numPr>
              <w:autoSpaceDE w:val="0"/>
              <w:autoSpaceDN w:val="0"/>
              <w:spacing w:after="0" w:line="240" w:lineRule="auto"/>
              <w:ind w:left="1701" w:hanging="1341"/>
              <w:contextualSpacing w:val="0"/>
              <w:jc w:val="both"/>
              <w:rPr>
                <w:rFonts w:ascii="Times New Roman" w:hAnsi="Times New Roman" w:cs="Times New Roman"/>
                <w:sz w:val="20"/>
                <w:szCs w:val="20"/>
              </w:rPr>
            </w:pPr>
            <w:r w:rsidRPr="001F6831">
              <w:rPr>
                <w:rFonts w:ascii="Times New Roman" w:hAnsi="Times New Roman" w:cs="Times New Roman"/>
                <w:sz w:val="20"/>
                <w:szCs w:val="20"/>
              </w:rPr>
              <w:t xml:space="preserve">Hitung data sintetis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syn</m:t>
                  </m:r>
                </m:sub>
              </m:sSub>
            </m:oMath>
            <w:r w:rsidRPr="001F6831">
              <w:rPr>
                <w:rFonts w:ascii="Times New Roman" w:hAnsi="Times New Roman" w:cs="Times New Roman"/>
                <w:sz w:val="20"/>
                <w:szCs w:val="20"/>
              </w:rPr>
              <w:t xml:space="preserve"> dengan cara:</w:t>
            </w:r>
          </w:p>
          <w:p w14:paraId="6D098E57" w14:textId="77777777" w:rsidR="009A5D85" w:rsidRPr="001F6831" w:rsidRDefault="00F57D12" w:rsidP="007C4CF4">
            <w:pPr>
              <w:rPr>
                <w:rFonts w:eastAsiaTheme="minorEastAsia"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syn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knn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m:t>
                </m:r>
                <m:r>
                  <w:rPr>
                    <w:rFonts w:ascii="Cambria Math" w:hAnsi="Cambria Math" w:cs="Times New Roman"/>
                    <w:sz w:val="20"/>
                    <w:szCs w:val="20"/>
                  </w:rPr>
                  <m:t>γ</m:t>
                </m:r>
              </m:oMath>
            </m:oMathPara>
          </w:p>
          <w:p w14:paraId="22A68CB4" w14:textId="77777777" w:rsidR="009A5D85" w:rsidRPr="001F6831" w:rsidRDefault="00F57D12" w:rsidP="007C4CF4">
            <w:pPr>
              <w:pStyle w:val="ListParagraph"/>
              <w:widowControl w:val="0"/>
              <w:numPr>
                <w:ilvl w:val="0"/>
                <w:numId w:val="62"/>
              </w:numPr>
              <w:autoSpaceDE w:val="0"/>
              <w:autoSpaceDN w:val="0"/>
              <w:spacing w:after="0" w:line="240" w:lineRule="auto"/>
              <w:ind w:left="1701" w:hanging="1341"/>
              <w:contextualSpacing w:val="0"/>
              <w:jc w:val="both"/>
              <w:rPr>
                <w:rFonts w:ascii="Times New Roman" w:hAnsi="Times New Roman" w:cs="Times New Roman"/>
                <w:sz w:val="20"/>
                <w:szCs w:val="20"/>
              </w:rPr>
            </w:pPr>
            <m:oMath>
              <m:acc>
                <m:accPr>
                  <m:ctrlPr>
                    <w:rPr>
                      <w:rFonts w:ascii="Cambria Math" w:hAnsi="Cambria Math" w:cs="Times New Roman"/>
                      <w:i/>
                      <w:sz w:val="20"/>
                      <w:szCs w:val="20"/>
                    </w:rPr>
                  </m:ctrlPr>
                </m:accPr>
                <m:e>
                  <m:r>
                    <w:rPr>
                      <w:rFonts w:ascii="Cambria Math" w:hAnsi="Cambria Math" w:cs="Times New Roman"/>
                      <w:sz w:val="20"/>
                      <w:szCs w:val="20"/>
                    </w:rPr>
                    <m:t>N</m:t>
                  </m:r>
                </m:e>
              </m:acc>
              <m:r>
                <w:rPr>
                  <w:rFonts w:ascii="Cambria Math" w:hAnsi="Cambria Math" w:cs="Times New Roman"/>
                  <w:sz w:val="20"/>
                  <w:szCs w:val="20"/>
                </w:rPr>
                <m:t xml:space="preserve">= </m:t>
              </m:r>
              <m:acc>
                <m:accPr>
                  <m:ctrlPr>
                    <w:rPr>
                      <w:rFonts w:ascii="Cambria Math" w:hAnsi="Cambria Math" w:cs="Times New Roman"/>
                      <w:i/>
                      <w:sz w:val="20"/>
                      <w:szCs w:val="20"/>
                    </w:rPr>
                  </m:ctrlPr>
                </m:accPr>
                <m:e>
                  <m:r>
                    <w:rPr>
                      <w:rFonts w:ascii="Cambria Math" w:hAnsi="Cambria Math" w:cs="Times New Roman"/>
                      <w:sz w:val="20"/>
                      <w:szCs w:val="20"/>
                    </w:rPr>
                    <m:t>N</m:t>
                  </m:r>
                </m:e>
              </m:acc>
              <m:r>
                <w:rPr>
                  <w:rFonts w:ascii="Cambria Math" w:hAnsi="Cambria Math" w:cs="Times New Roman"/>
                  <w:sz w:val="20"/>
                  <w:szCs w:val="20"/>
                </w:rPr>
                <m:t>-</m:t>
              </m:r>
              <m:r>
                <w:rPr>
                  <w:rFonts w:ascii="Cambria Math" w:hAnsi="Cambria Math" w:cs="Times New Roman"/>
                  <w:sz w:val="20"/>
                  <w:szCs w:val="20"/>
                </w:rPr>
                <m:t>1</m:t>
              </m:r>
            </m:oMath>
          </w:p>
          <w:p w14:paraId="6A709AD9" w14:textId="77777777" w:rsidR="009A5D85" w:rsidRPr="001F6831" w:rsidRDefault="009A5D85" w:rsidP="007C4CF4">
            <w:pPr>
              <w:pStyle w:val="ListParagraph"/>
              <w:widowControl w:val="0"/>
              <w:numPr>
                <w:ilvl w:val="0"/>
                <w:numId w:val="62"/>
              </w:numPr>
              <w:autoSpaceDE w:val="0"/>
              <w:autoSpaceDN w:val="0"/>
              <w:spacing w:after="0" w:line="240" w:lineRule="auto"/>
              <w:ind w:left="1276" w:hanging="916"/>
              <w:contextualSpacing w:val="0"/>
              <w:jc w:val="both"/>
              <w:rPr>
                <w:rFonts w:ascii="Times New Roman" w:hAnsi="Times New Roman" w:cs="Times New Roman"/>
                <w:sz w:val="20"/>
                <w:szCs w:val="20"/>
              </w:rPr>
            </w:pPr>
            <w:r w:rsidRPr="001F6831">
              <w:rPr>
                <w:rFonts w:ascii="Times New Roman" w:hAnsi="Times New Roman" w:cs="Times New Roman"/>
                <w:i/>
                <w:sz w:val="20"/>
                <w:szCs w:val="20"/>
              </w:rPr>
              <w:t>end while</w:t>
            </w:r>
          </w:p>
          <w:p w14:paraId="7CF15F47" w14:textId="77777777" w:rsidR="009A5D85" w:rsidRPr="001F6831" w:rsidRDefault="009A5D85" w:rsidP="007C4CF4">
            <w:pPr>
              <w:pStyle w:val="ListParagraph"/>
              <w:widowControl w:val="0"/>
              <w:numPr>
                <w:ilvl w:val="0"/>
                <w:numId w:val="62"/>
              </w:numPr>
              <w:autoSpaceDE w:val="0"/>
              <w:autoSpaceDN w:val="0"/>
              <w:spacing w:after="0" w:line="240" w:lineRule="auto"/>
              <w:ind w:left="993" w:hanging="633"/>
              <w:contextualSpacing w:val="0"/>
              <w:jc w:val="both"/>
              <w:rPr>
                <w:rFonts w:ascii="Times New Roman" w:hAnsi="Times New Roman" w:cs="Times New Roman"/>
                <w:sz w:val="20"/>
                <w:szCs w:val="20"/>
              </w:rPr>
            </w:pPr>
            <w:r w:rsidRPr="001F6831">
              <w:rPr>
                <w:rFonts w:ascii="Times New Roman" w:hAnsi="Times New Roman" w:cs="Times New Roman"/>
                <w:i/>
                <w:sz w:val="20"/>
                <w:szCs w:val="20"/>
              </w:rPr>
              <w:t>end for</w:t>
            </w:r>
          </w:p>
          <w:p w14:paraId="52E12EF0" w14:textId="77777777" w:rsidR="009A5D85" w:rsidRPr="001F6831" w:rsidRDefault="009A5D85" w:rsidP="007C4CF4">
            <w:pPr>
              <w:pStyle w:val="ListParagraph"/>
              <w:widowControl w:val="0"/>
              <w:numPr>
                <w:ilvl w:val="0"/>
                <w:numId w:val="62"/>
              </w:numPr>
              <w:autoSpaceDE w:val="0"/>
              <w:autoSpaceDN w:val="0"/>
              <w:spacing w:after="0" w:line="240" w:lineRule="auto"/>
              <w:contextualSpacing w:val="0"/>
              <w:jc w:val="both"/>
              <w:rPr>
                <w:rFonts w:ascii="Times New Roman" w:hAnsi="Times New Roman" w:cs="Times New Roman"/>
                <w:sz w:val="20"/>
                <w:szCs w:val="20"/>
              </w:rPr>
            </w:pPr>
            <w:r w:rsidRPr="001F6831">
              <w:rPr>
                <w:rFonts w:ascii="Times New Roman" w:hAnsi="Times New Roman" w:cs="Times New Roman"/>
                <w:i/>
                <w:sz w:val="20"/>
                <w:szCs w:val="20"/>
              </w:rPr>
              <w:t>end</w:t>
            </w:r>
          </w:p>
        </w:tc>
      </w:tr>
    </w:tbl>
    <w:p w14:paraId="5ED2265E" w14:textId="77777777" w:rsidR="009A5D85" w:rsidRDefault="009A5D85" w:rsidP="007C4CF4">
      <w:pPr>
        <w:pStyle w:val="BodyText"/>
        <w:spacing w:before="240" w:line="240" w:lineRule="auto"/>
        <w:ind w:right="84"/>
        <w:rPr>
          <w:lang w:val="en-US"/>
        </w:rPr>
      </w:pPr>
    </w:p>
    <w:p w14:paraId="56D84B0C" w14:textId="77777777" w:rsidR="001F6831" w:rsidRPr="005F06F8" w:rsidRDefault="001F6831" w:rsidP="007C4CF4">
      <w:pPr>
        <w:pStyle w:val="BodyText"/>
        <w:spacing w:before="240" w:line="240" w:lineRule="auto"/>
        <w:ind w:right="84"/>
        <w:rPr>
          <w:lang w:val="en-US"/>
        </w:rPr>
      </w:pPr>
    </w:p>
    <w:p w14:paraId="038D8394" w14:textId="77777777" w:rsidR="008C6F94" w:rsidRPr="00F554C3" w:rsidRDefault="008C6F94" w:rsidP="007C4CF4">
      <w:pPr>
        <w:jc w:val="center"/>
        <w:rPr>
          <w:bCs/>
          <w:sz w:val="24"/>
          <w:szCs w:val="24"/>
        </w:rPr>
      </w:pPr>
      <w:r w:rsidRPr="00F554C3">
        <w:rPr>
          <w:bCs/>
          <w:sz w:val="24"/>
          <w:szCs w:val="24"/>
        </w:rPr>
        <w:t>HASIL DAN PEMBAHASAN</w:t>
      </w:r>
    </w:p>
    <w:p w14:paraId="741FF572" w14:textId="77777777" w:rsidR="006E733C" w:rsidRPr="005F06F8" w:rsidRDefault="006E733C" w:rsidP="007C4CF4">
      <w:pPr>
        <w:pStyle w:val="BodyText"/>
        <w:spacing w:before="240" w:after="240" w:line="240" w:lineRule="auto"/>
        <w:ind w:right="84" w:firstLine="720"/>
        <w:rPr>
          <w:lang w:val="en-US"/>
        </w:rPr>
      </w:pPr>
      <w:r w:rsidRPr="005F06F8">
        <w:rPr>
          <w:lang w:val="en-US"/>
        </w:rPr>
        <w:t>Penelitian ini melakukan prediksi lama waktu lulus mahasiswa dengan 2 jenis model yaitu 8 kelas klasifikasi berdasarkan banyak semester dan 4 kelas berdasarkan kelompok kelulusan. Prediksi tesebut dapat menjadi langkah preventif agar mahasiswa dapat memperbaiki proses belajar dan menjadi pendorong untuk lulus tepat waktu.</w:t>
      </w:r>
    </w:p>
    <w:p w14:paraId="0917FCC5" w14:textId="77777777" w:rsidR="006E733C" w:rsidRPr="0095617B" w:rsidRDefault="006E733C" w:rsidP="007C4CF4">
      <w:pPr>
        <w:pStyle w:val="Heading2"/>
      </w:pPr>
      <w:r w:rsidRPr="0095617B">
        <w:t>Exploratory Data Analysis (EDA)</w:t>
      </w:r>
    </w:p>
    <w:p w14:paraId="7848C9D6" w14:textId="77777777" w:rsidR="006E733C" w:rsidRPr="005F06F8" w:rsidRDefault="006E733C" w:rsidP="007C4CF4">
      <w:pPr>
        <w:pStyle w:val="BodyText"/>
        <w:spacing w:after="240" w:line="240" w:lineRule="auto"/>
        <w:ind w:right="84" w:firstLine="720"/>
      </w:pPr>
      <w:r w:rsidRPr="005F06F8">
        <w:t xml:space="preserve">Tahap awal adalah pembacaan dan pengolahan data. Perngolahan tersebut berupa pengambilan beberapa variabel atau fitur dari keseluruhan data yang menghasilkan 18 variabel seperti NIM, Angkatan, Nama, Total SKS yang telah ditempuh, informasi pengambilan Mata </w:t>
      </w:r>
      <w:r w:rsidRPr="009C4546">
        <w:t>Kuliah</w:t>
      </w:r>
      <w:r w:rsidRPr="005F06F8">
        <w:t xml:space="preserve"> Tugas Akhir (MK TA), jumlah mata kuliah lulus, nilai IPS pada semester paling akhir, nilai IPK, total SKS yang diambil sampai semester 6, nilai IPK sampai semester 6, nilai IPS semester 1 sampai IPS semester 6. Total keseluruhan data sebanyak 2.116 mahasiswa dari angkatan 2011 sampai 2015.</w:t>
      </w:r>
    </w:p>
    <w:p w14:paraId="1B740065" w14:textId="77777777" w:rsidR="006E733C" w:rsidRPr="005F06F8" w:rsidRDefault="006E733C" w:rsidP="007C4CF4">
      <w:pPr>
        <w:spacing w:before="240"/>
        <w:ind w:right="84"/>
        <w:jc w:val="center"/>
      </w:pPr>
      <w:r w:rsidRPr="005F06F8">
        <w:rPr>
          <w:noProof/>
          <w:lang w:eastAsia="id-ID"/>
        </w:rPr>
        <w:drawing>
          <wp:inline distT="0" distB="0" distL="0" distR="0" wp14:anchorId="2F69463F" wp14:editId="74B89E59">
            <wp:extent cx="3009900" cy="1790700"/>
            <wp:effectExtent l="0" t="0" r="0" b="0"/>
            <wp:docPr id="109404876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900" cy="1790700"/>
                    </a:xfrm>
                    <a:prstGeom prst="rect">
                      <a:avLst/>
                    </a:prstGeom>
                    <a:noFill/>
                    <a:ln>
                      <a:noFill/>
                    </a:ln>
                  </pic:spPr>
                </pic:pic>
              </a:graphicData>
            </a:graphic>
          </wp:inline>
        </w:drawing>
      </w:r>
    </w:p>
    <w:p w14:paraId="4C3FDAAA" w14:textId="77777777" w:rsidR="006E733C" w:rsidRPr="00897DDC" w:rsidRDefault="006E733C" w:rsidP="007C4CF4">
      <w:pPr>
        <w:pStyle w:val="figurecaption"/>
        <w:numPr>
          <w:ilvl w:val="0"/>
          <w:numId w:val="0"/>
        </w:numPr>
        <w:spacing w:before="0"/>
        <w:ind w:right="84"/>
        <w:jc w:val="center"/>
        <w:rPr>
          <w:sz w:val="24"/>
          <w:szCs w:val="24"/>
        </w:rPr>
      </w:pPr>
      <w:bookmarkStart w:id="10" w:name="_Toc129950599"/>
      <w:bookmarkStart w:id="11" w:name="_Toc131615141"/>
      <w:r w:rsidRPr="00897DDC">
        <w:rPr>
          <w:sz w:val="24"/>
          <w:szCs w:val="24"/>
        </w:rPr>
        <w:t>Gambar 2. Uji Korelasi Seluruh Variabel Terhadap Lama Studi Mahasiswa 8 Kelas</w:t>
      </w:r>
      <w:bookmarkEnd w:id="10"/>
      <w:bookmarkEnd w:id="11"/>
    </w:p>
    <w:p w14:paraId="48B47988" w14:textId="77777777" w:rsidR="006E733C" w:rsidRPr="005F06F8" w:rsidRDefault="006E733C" w:rsidP="007C4CF4">
      <w:pPr>
        <w:pStyle w:val="BodyText"/>
        <w:spacing w:after="240" w:line="240" w:lineRule="auto"/>
        <w:ind w:right="84" w:firstLine="720"/>
      </w:pPr>
      <w:r w:rsidRPr="005F06F8">
        <w:t xml:space="preserve">Hasil uji korelasi </w:t>
      </w:r>
      <w:r w:rsidRPr="009C4546">
        <w:t>Gambar</w:t>
      </w:r>
      <w:r w:rsidRPr="005F06F8">
        <w:t xml:space="preserve"> </w:t>
      </w:r>
      <w:r w:rsidRPr="009C4546">
        <w:t>2,</w:t>
      </w:r>
      <w:r w:rsidRPr="005F06F8">
        <w:t xml:space="preserve"> menunjukkan bahwa terdapat 3 variabel yang memiliki hubungan yang kuat dengan lama studi mahasiswa yaitu nilai IPK, Total SKS sampai semester 6, dan nilai IPK sampai semester 6 dengan masing-masing nilai korelasi adalah -0,41, -0,48, dan -0,4. Sedangkan nilai IPS semester 1 sampai semester 6 memiliki rentang nilai korelasi antara -0,25 sampai -0,32. Berdasarkan </w:t>
      </w:r>
      <w:r w:rsidRPr="005F06F8">
        <w:lastRenderedPageBreak/>
        <w:t>uji korelasi ini variabel yang dipilih sebanyak 8 yaitu Total SKS sampai semester 6, IPK sampai semester 6, dan nilai IPS dari semester 1 sampai semester 6. Sedangkan nilai IPK tidak digunakan karena IPK dapat diperoleh sampai semester akhir mahasiswa sehingga tidak relevan dengan penelitian ini yang digunakan sebagai prediksi dini lama studi mahasiswa.</w:t>
      </w:r>
    </w:p>
    <w:p w14:paraId="4EA74513" w14:textId="77777777" w:rsidR="006E733C" w:rsidRPr="005F06F8" w:rsidRDefault="006E733C" w:rsidP="007C4CF4">
      <w:pPr>
        <w:keepNext/>
        <w:spacing w:before="240"/>
        <w:ind w:right="84"/>
        <w:jc w:val="center"/>
      </w:pPr>
      <w:r w:rsidRPr="005F06F8">
        <w:rPr>
          <w:noProof/>
          <w:lang w:eastAsia="id-ID"/>
        </w:rPr>
        <w:drawing>
          <wp:inline distT="0" distB="0" distL="0" distR="0" wp14:anchorId="699FB6C3" wp14:editId="2F334F8D">
            <wp:extent cx="3152775" cy="1847850"/>
            <wp:effectExtent l="0" t="0" r="0" b="0"/>
            <wp:docPr id="36148462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2775" cy="1847850"/>
                    </a:xfrm>
                    <a:prstGeom prst="rect">
                      <a:avLst/>
                    </a:prstGeom>
                    <a:noFill/>
                    <a:ln>
                      <a:noFill/>
                    </a:ln>
                  </pic:spPr>
                </pic:pic>
              </a:graphicData>
            </a:graphic>
          </wp:inline>
        </w:drawing>
      </w:r>
    </w:p>
    <w:p w14:paraId="0211CE9C" w14:textId="77777777" w:rsidR="006E733C" w:rsidRPr="00897DDC" w:rsidRDefault="006E733C" w:rsidP="007C4CF4">
      <w:pPr>
        <w:pStyle w:val="figurecaption"/>
        <w:numPr>
          <w:ilvl w:val="0"/>
          <w:numId w:val="0"/>
        </w:numPr>
        <w:spacing w:before="0"/>
        <w:ind w:right="84"/>
        <w:jc w:val="center"/>
        <w:rPr>
          <w:sz w:val="24"/>
          <w:szCs w:val="24"/>
        </w:rPr>
      </w:pPr>
      <w:bookmarkStart w:id="12" w:name="_Toc129950600"/>
      <w:bookmarkStart w:id="13" w:name="_Toc131615142"/>
      <w:r w:rsidRPr="00897DDC">
        <w:rPr>
          <w:sz w:val="24"/>
          <w:szCs w:val="24"/>
        </w:rPr>
        <w:t>Gambar 3. Uji Korelasi Seluruh Variabel Terhadap Lama Studi Mahasiswa 4 Kelas</w:t>
      </w:r>
      <w:bookmarkEnd w:id="12"/>
      <w:bookmarkEnd w:id="13"/>
    </w:p>
    <w:p w14:paraId="002FEEF2" w14:textId="77777777" w:rsidR="006E733C" w:rsidRPr="005F06F8" w:rsidRDefault="006E733C" w:rsidP="007C4CF4">
      <w:pPr>
        <w:pStyle w:val="BodyText"/>
        <w:spacing w:after="240" w:line="240" w:lineRule="auto"/>
        <w:ind w:right="84" w:firstLine="720"/>
      </w:pPr>
      <w:r w:rsidRPr="005F06F8">
        <w:t xml:space="preserve">Hasil uji korelasi data dengan jumlah label 4 kelas dapat dilihat pada </w:t>
      </w:r>
      <w:r w:rsidRPr="009C4546">
        <w:t>Gambar 3</w:t>
      </w:r>
      <w:r w:rsidRPr="005F06F8">
        <w:t xml:space="preserve">. Sebelum dilakukan uji korelasi, label data diubah dalam bentuk numerik agar dapat dihitung nilai korelasi antar variabel. Hasil uji korelasi, grafik tersebut menunjukkan bahwa 7 variabel atau parameter yang memiliki nilai korelasi yang terbaik yaitu Total SKS, Jumlah Mata Kuliah yang Lulus, Total SKS sampai semester 6, nilai IPK sampai semester 6, IPS semester 4, IPS semester 5, dan IPS semester 6. Hasil uji korelasi 4 kelas, hampir seluruh variabel mengalami peningkatan nilai korelasi dibandingkan pada lama studi 8 kelas. Agar dapat dibandingkan dengan data sebelumnya yaitu 8 kelas maka pengambilan variabel sama dengan data sebelumnya. Data yang digunakan sebagai </w:t>
      </w:r>
      <w:r w:rsidRPr="003A4147">
        <w:rPr>
          <w:i/>
          <w:iCs/>
        </w:rPr>
        <w:t>input</w:t>
      </w:r>
      <w:r w:rsidRPr="005F06F8">
        <w:t xml:space="preserve"> model adalah Total SKS sampai semester 6, IPK sampai semester 6, dan nilai IPS dari semester 1 sampai semester 6.</w:t>
      </w:r>
    </w:p>
    <w:p w14:paraId="49EE7D34" w14:textId="77777777" w:rsidR="006E733C" w:rsidRPr="0095617B" w:rsidRDefault="006E733C" w:rsidP="007C4CF4">
      <w:pPr>
        <w:pStyle w:val="Heading2"/>
      </w:pPr>
      <w:r w:rsidRPr="0095617B">
        <w:t>Hasil Penerapan SMOTE</w:t>
      </w:r>
    </w:p>
    <w:p w14:paraId="5D4602B5" w14:textId="77777777" w:rsidR="006E733C" w:rsidRPr="005F06F8" w:rsidRDefault="006E733C" w:rsidP="007C4CF4">
      <w:pPr>
        <w:pStyle w:val="BodyText"/>
        <w:spacing w:after="240" w:line="240" w:lineRule="auto"/>
        <w:ind w:right="84" w:firstLine="720"/>
        <w:rPr>
          <w:lang w:val="en-US"/>
        </w:rPr>
      </w:pPr>
      <w:r w:rsidRPr="005F06F8">
        <w:t xml:space="preserve">Berdasarkan penerapan teknik </w:t>
      </w:r>
      <w:r w:rsidRPr="00512EF8">
        <w:rPr>
          <w:i/>
          <w:iCs/>
        </w:rPr>
        <w:t>oversampling</w:t>
      </w:r>
      <w:r w:rsidRPr="005F06F8">
        <w:t xml:space="preserve"> SMOTE menghasilkan beberapa data </w:t>
      </w:r>
      <w:r w:rsidRPr="008C3938">
        <w:rPr>
          <w:i/>
          <w:iCs/>
        </w:rPr>
        <w:t>synthetic</w:t>
      </w:r>
      <w:r w:rsidRPr="005F06F8">
        <w:t xml:space="preserve"> pada setiap uji coba data. Uji coba seperti pada data 8 kelas klasifikasi dengan jumlah 100, 257, dan semua data, serta data 4 kelas klasifikasi dengan jumlah data 100, 257, dan semua data. Agar dapat melihat dengan jelas sebaran data baru yang dibuat, maka dilakukan </w:t>
      </w:r>
      <w:r w:rsidRPr="008C3938">
        <w:rPr>
          <w:i/>
          <w:iCs/>
        </w:rPr>
        <w:t>plotting data</w:t>
      </w:r>
      <w:r w:rsidRPr="005F06F8">
        <w:t xml:space="preserve"> yang menerapkan metode </w:t>
      </w:r>
      <w:r w:rsidRPr="00196E5A">
        <w:rPr>
          <w:i/>
          <w:iCs/>
        </w:rPr>
        <w:t>Principal Component Analysis</w:t>
      </w:r>
      <w:r w:rsidRPr="005F06F8">
        <w:t xml:space="preserve"> (PCA). Metode tersebut berguna untuk mereduksi 8 fitur data menjadi 2 fitur sehingga dapat direpresentasikan dalam bentuk plot 2 dimensi </w:t>
      </w:r>
      <w:r w:rsidRPr="005F06F8">
        <w:fldChar w:fldCharType="begin"/>
      </w:r>
      <w:r w:rsidRPr="005F06F8">
        <w:instrText xml:space="preserve"> QUOTE </w:instrText>
      </w:r>
      <m:oMath>
        <m:r>
          <m:rPr>
            <m:sty m:val="p"/>
          </m:rPr>
          <w:rPr>
            <w:rFonts w:ascii="Cambria Math" w:hAnsi="Cambria Math"/>
          </w:rPr>
          <m:t>(x,y)</m:t>
        </m:r>
      </m:oMath>
      <w:r w:rsidRPr="005F06F8">
        <w:instrText xml:space="preserve"> </w:instrText>
      </w:r>
      <w:r w:rsidRPr="005F06F8">
        <w:fldChar w:fldCharType="separate"/>
      </w:r>
      <w:r w:rsidRPr="005F06F8">
        <w:rPr>
          <w:i/>
          <w:iCs/>
          <w:lang w:val="en-US"/>
        </w:rPr>
        <w:t>(</w:t>
      </w:r>
      <w:proofErr w:type="gramStart"/>
      <w:r w:rsidRPr="005F06F8">
        <w:rPr>
          <w:i/>
          <w:iCs/>
          <w:lang w:val="en-US"/>
        </w:rPr>
        <w:t>x,y</w:t>
      </w:r>
      <w:proofErr w:type="gramEnd"/>
      <w:r w:rsidRPr="005F06F8">
        <w:rPr>
          <w:i/>
          <w:iCs/>
          <w:lang w:val="en-US"/>
        </w:rPr>
        <w:t>)</w:t>
      </w:r>
      <w:r w:rsidRPr="005F06F8">
        <w:fldChar w:fldCharType="end"/>
      </w:r>
      <w:r w:rsidRPr="005F06F8">
        <w:t>.</w:t>
      </w:r>
      <w:r w:rsidRPr="005F06F8">
        <w:rPr>
          <w:lang w:val="en-US"/>
        </w:rPr>
        <w:t xml:space="preserve"> </w:t>
      </w:r>
    </w:p>
    <w:p w14:paraId="61E2CCFE" w14:textId="77777777" w:rsidR="006E733C" w:rsidRPr="005F06F8" w:rsidRDefault="006E733C" w:rsidP="007C4CF4">
      <w:pPr>
        <w:spacing w:before="240"/>
        <w:ind w:right="84"/>
        <w:jc w:val="center"/>
        <w:rPr>
          <w:sz w:val="24"/>
          <w:szCs w:val="24"/>
        </w:rPr>
      </w:pPr>
      <w:r w:rsidRPr="005F06F8">
        <w:rPr>
          <w:noProof/>
          <w:sz w:val="24"/>
          <w:szCs w:val="24"/>
          <w:lang w:eastAsia="id-ID"/>
        </w:rPr>
        <w:lastRenderedPageBreak/>
        <w:drawing>
          <wp:inline distT="0" distB="0" distL="0" distR="0" wp14:anchorId="5E7F9F99" wp14:editId="72CE94D6">
            <wp:extent cx="2438920" cy="1764000"/>
            <wp:effectExtent l="0" t="0" r="0" b="8255"/>
            <wp:docPr id="493191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8920" cy="1764000"/>
                    </a:xfrm>
                    <a:prstGeom prst="rect">
                      <a:avLst/>
                    </a:prstGeom>
                    <a:noFill/>
                    <a:ln>
                      <a:noFill/>
                    </a:ln>
                  </pic:spPr>
                </pic:pic>
              </a:graphicData>
            </a:graphic>
          </wp:inline>
        </w:drawing>
      </w:r>
      <w:r w:rsidRPr="005F06F8">
        <w:rPr>
          <w:noProof/>
          <w:sz w:val="24"/>
          <w:szCs w:val="24"/>
          <w:lang w:eastAsia="id-ID"/>
        </w:rPr>
        <w:drawing>
          <wp:inline distT="0" distB="0" distL="0" distR="0" wp14:anchorId="5670328A" wp14:editId="7AEA87DC">
            <wp:extent cx="2450867" cy="1764000"/>
            <wp:effectExtent l="0" t="0" r="6985" b="8255"/>
            <wp:docPr id="12306265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0867" cy="1764000"/>
                    </a:xfrm>
                    <a:prstGeom prst="rect">
                      <a:avLst/>
                    </a:prstGeom>
                    <a:noFill/>
                    <a:ln>
                      <a:noFill/>
                    </a:ln>
                  </pic:spPr>
                </pic:pic>
              </a:graphicData>
            </a:graphic>
          </wp:inline>
        </w:drawing>
      </w:r>
    </w:p>
    <w:p w14:paraId="54DF140C" w14:textId="77777777" w:rsidR="006E733C" w:rsidRPr="005F06F8" w:rsidRDefault="006E733C" w:rsidP="007C4CF4">
      <w:pPr>
        <w:ind w:right="84"/>
        <w:jc w:val="center"/>
      </w:pPr>
      <w:r w:rsidRPr="005F06F8">
        <w:t xml:space="preserve">(a) </w:t>
      </w:r>
      <w:r w:rsidRPr="005F06F8">
        <w:tab/>
      </w:r>
      <w:r w:rsidRPr="005F06F8">
        <w:tab/>
      </w:r>
      <w:r w:rsidRPr="005F06F8">
        <w:tab/>
      </w:r>
      <w:r>
        <w:tab/>
      </w:r>
      <w:r>
        <w:tab/>
        <w:t xml:space="preserve">       </w:t>
      </w:r>
      <w:r w:rsidRPr="005F06F8">
        <w:t>(b)</w:t>
      </w:r>
    </w:p>
    <w:p w14:paraId="0D110028" w14:textId="77777777" w:rsidR="006E733C" w:rsidRPr="00D90C23" w:rsidRDefault="006E733C" w:rsidP="007C4CF4">
      <w:pPr>
        <w:pStyle w:val="figurecaption"/>
        <w:numPr>
          <w:ilvl w:val="0"/>
          <w:numId w:val="0"/>
        </w:numPr>
        <w:spacing w:before="0"/>
        <w:ind w:right="84"/>
        <w:jc w:val="center"/>
        <w:rPr>
          <w:sz w:val="24"/>
          <w:szCs w:val="24"/>
        </w:rPr>
      </w:pPr>
      <w:bookmarkStart w:id="14" w:name="_Toc131615145"/>
      <w:r w:rsidRPr="00D90C23">
        <w:rPr>
          <w:sz w:val="24"/>
          <w:szCs w:val="24"/>
        </w:rPr>
        <w:t xml:space="preserve">Gambar 4. Plot Perbandingan Sebaran (a) Data Original dan (b) Data </w:t>
      </w:r>
      <w:r w:rsidRPr="00D90C23">
        <w:rPr>
          <w:i/>
          <w:iCs/>
          <w:sz w:val="24"/>
          <w:szCs w:val="24"/>
        </w:rPr>
        <w:t>Synthetic</w:t>
      </w:r>
      <w:r w:rsidRPr="00D90C23">
        <w:rPr>
          <w:sz w:val="24"/>
          <w:szCs w:val="24"/>
        </w:rPr>
        <w:t xml:space="preserve"> Pada Uji Coba 8 Kelas Klasifikasi dengan Pengambilan 100 Data</w:t>
      </w:r>
      <w:bookmarkEnd w:id="14"/>
    </w:p>
    <w:p w14:paraId="603FB24E" w14:textId="77777777" w:rsidR="006E733C" w:rsidRPr="005F06F8" w:rsidRDefault="006E733C" w:rsidP="007C4CF4">
      <w:pPr>
        <w:pStyle w:val="BodyText"/>
        <w:spacing w:line="240" w:lineRule="auto"/>
        <w:ind w:right="84" w:firstLine="720"/>
      </w:pPr>
      <w:r w:rsidRPr="005F06F8">
        <w:t xml:space="preserve">Penerapan teknik </w:t>
      </w:r>
      <w:r w:rsidRPr="009C7351">
        <w:rPr>
          <w:i/>
          <w:iCs/>
        </w:rPr>
        <w:t>oversampling</w:t>
      </w:r>
      <w:r w:rsidRPr="005F06F8">
        <w:t xml:space="preserve"> SMOTE pada pengambilan 100 data menghasilkan data sebanyak 1.120. Terdapat 831 data </w:t>
      </w:r>
      <w:r w:rsidRPr="009C7351">
        <w:rPr>
          <w:i/>
          <w:iCs/>
        </w:rPr>
        <w:t>synthetic</w:t>
      </w:r>
      <w:r w:rsidRPr="005F06F8">
        <w:t xml:space="preserve"> yang dihasilkan menggunakan teknik </w:t>
      </w:r>
      <w:r w:rsidRPr="00522C7E">
        <w:rPr>
          <w:i/>
          <w:iCs/>
        </w:rPr>
        <w:t>oversampling</w:t>
      </w:r>
      <w:r w:rsidRPr="005F06F8">
        <w:t xml:space="preserve"> </w:t>
      </w:r>
      <w:r w:rsidRPr="004B4E1B">
        <w:rPr>
          <w:lang w:val="en-US"/>
        </w:rPr>
        <w:t>SMOTE</w:t>
      </w:r>
      <w:r w:rsidRPr="005F06F8">
        <w:t xml:space="preserve">, sedangkan data original atau asli hanya 289 data. Penerapan teknik </w:t>
      </w:r>
      <w:r w:rsidRPr="00CC5356">
        <w:rPr>
          <w:i/>
          <w:iCs/>
        </w:rPr>
        <w:t>oversampling</w:t>
      </w:r>
      <w:r w:rsidRPr="005F06F8">
        <w:t xml:space="preserve"> SMOTE menghasilkan 74,19% data baru yang digunakan sebagai pelatihan model. Hal ini tidak bagus dalam pembuatan data, karena data pelatihan lebih banyak berasal dari data </w:t>
      </w:r>
      <w:r w:rsidRPr="001E7019">
        <w:rPr>
          <w:i/>
          <w:iCs/>
        </w:rPr>
        <w:t>synthetic</w:t>
      </w:r>
      <w:r w:rsidRPr="005F06F8">
        <w:t xml:space="preserve"> daripada data asli.</w:t>
      </w:r>
      <w:r w:rsidRPr="009C4546">
        <w:t xml:space="preserve"> </w:t>
      </w:r>
      <w:r w:rsidRPr="005F06F8">
        <w:t xml:space="preserve">Data </w:t>
      </w:r>
      <w:r w:rsidRPr="005C7BF2">
        <w:rPr>
          <w:i/>
          <w:iCs/>
        </w:rPr>
        <w:t>original</w:t>
      </w:r>
      <w:r w:rsidRPr="005F06F8">
        <w:t xml:space="preserve"> terlihat sebaran paling dominan adalah warna biru yaitu kelas 8 semester, sedangkan data kelas 10 semester, warna kuning, terlihat lebih menyebar dibandingkan data kelas yang lain. Hasil sebaran data </w:t>
      </w:r>
      <w:r w:rsidRPr="005C7BF2">
        <w:rPr>
          <w:i/>
          <w:iCs/>
        </w:rPr>
        <w:t>synthetic</w:t>
      </w:r>
      <w:r w:rsidRPr="005F06F8">
        <w:t xml:space="preserve"> SMOTE menunjukkan bahwa data baru dibuat diantara beberapa data asli yang sudah ada dengan jarak terdekat antar data. Seperti </w:t>
      </w:r>
      <w:r w:rsidRPr="009C4546">
        <w:t>contoh</w:t>
      </w:r>
      <w:r w:rsidRPr="005F06F8">
        <w:t xml:space="preserve"> pada kelas 11 semester, pada </w:t>
      </w:r>
      <w:r w:rsidRPr="009C4546">
        <w:t>Gambar 4</w:t>
      </w:r>
      <w:r w:rsidRPr="005F06F8">
        <w:t xml:space="preserve">(a) terdapat data dengan label kelas 11 semester berada diatas, oleh sebab itu arah sebaran data synthetic yang dibuat sejalan dengan data-data yang sudah ada sehingga hasil pada </w:t>
      </w:r>
      <w:r w:rsidRPr="009C4546">
        <w:t>Gambar 4</w:t>
      </w:r>
      <w:r w:rsidRPr="005F06F8">
        <w:t>(b) terlihat seperti garis lurus yang naik ketas. Hal ini menunjukkan bahwa konsep SMOTE dalam membuat data baru berhasil yaitu data baru dibuat berdasarkan data terdekat kelas minoritas.</w:t>
      </w:r>
    </w:p>
    <w:p w14:paraId="06A847E3" w14:textId="77777777" w:rsidR="006E733C" w:rsidRPr="005F06F8" w:rsidRDefault="006E733C" w:rsidP="007C4CF4">
      <w:pPr>
        <w:spacing w:before="240"/>
        <w:ind w:right="84"/>
        <w:jc w:val="center"/>
        <w:rPr>
          <w:sz w:val="24"/>
          <w:szCs w:val="24"/>
        </w:rPr>
      </w:pPr>
      <w:r w:rsidRPr="005F06F8">
        <w:rPr>
          <w:noProof/>
          <w:sz w:val="24"/>
          <w:szCs w:val="24"/>
          <w:lang w:eastAsia="id-ID"/>
        </w:rPr>
        <w:drawing>
          <wp:inline distT="0" distB="0" distL="0" distR="0" wp14:anchorId="70577B8B" wp14:editId="4677BA67">
            <wp:extent cx="2454262" cy="1764000"/>
            <wp:effectExtent l="0" t="0" r="3810" b="8255"/>
            <wp:docPr id="17120019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54262" cy="1764000"/>
                    </a:xfrm>
                    <a:prstGeom prst="rect">
                      <a:avLst/>
                    </a:prstGeom>
                    <a:noFill/>
                    <a:ln>
                      <a:noFill/>
                    </a:ln>
                  </pic:spPr>
                </pic:pic>
              </a:graphicData>
            </a:graphic>
          </wp:inline>
        </w:drawing>
      </w:r>
      <w:r w:rsidRPr="005F06F8">
        <w:rPr>
          <w:noProof/>
          <w:sz w:val="24"/>
          <w:szCs w:val="24"/>
          <w:lang w:eastAsia="id-ID"/>
        </w:rPr>
        <w:drawing>
          <wp:inline distT="0" distB="0" distL="0" distR="0" wp14:anchorId="07632A14" wp14:editId="40AAE90A">
            <wp:extent cx="2450867" cy="1764000"/>
            <wp:effectExtent l="0" t="0" r="6985" b="8255"/>
            <wp:docPr id="143492747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50867" cy="1764000"/>
                    </a:xfrm>
                    <a:prstGeom prst="rect">
                      <a:avLst/>
                    </a:prstGeom>
                    <a:noFill/>
                    <a:ln>
                      <a:noFill/>
                    </a:ln>
                  </pic:spPr>
                </pic:pic>
              </a:graphicData>
            </a:graphic>
          </wp:inline>
        </w:drawing>
      </w:r>
    </w:p>
    <w:p w14:paraId="00DA7203" w14:textId="77777777" w:rsidR="006E733C" w:rsidRPr="005F06F8" w:rsidRDefault="006E733C" w:rsidP="007C4CF4">
      <w:pPr>
        <w:pStyle w:val="figurecaption"/>
        <w:numPr>
          <w:ilvl w:val="0"/>
          <w:numId w:val="0"/>
        </w:numPr>
        <w:spacing w:before="0" w:after="0"/>
        <w:ind w:right="84"/>
        <w:jc w:val="center"/>
        <w:rPr>
          <w:sz w:val="22"/>
          <w:szCs w:val="22"/>
        </w:rPr>
      </w:pPr>
      <w:r w:rsidRPr="005F06F8">
        <w:rPr>
          <w:sz w:val="22"/>
          <w:szCs w:val="22"/>
        </w:rPr>
        <w:t xml:space="preserve">(a) </w:t>
      </w:r>
      <w:r>
        <w:rPr>
          <w:sz w:val="22"/>
          <w:szCs w:val="22"/>
        </w:rPr>
        <w:t xml:space="preserve"> </w:t>
      </w:r>
      <w:r w:rsidRPr="005F06F8">
        <w:rPr>
          <w:sz w:val="22"/>
          <w:szCs w:val="22"/>
        </w:rPr>
        <w:tab/>
      </w:r>
      <w:r w:rsidRPr="005F06F8">
        <w:rPr>
          <w:sz w:val="22"/>
          <w:szCs w:val="22"/>
        </w:rPr>
        <w:tab/>
      </w:r>
      <w:r>
        <w:rPr>
          <w:sz w:val="22"/>
          <w:szCs w:val="22"/>
        </w:rPr>
        <w:tab/>
      </w:r>
      <w:r>
        <w:rPr>
          <w:sz w:val="22"/>
          <w:szCs w:val="22"/>
        </w:rPr>
        <w:tab/>
      </w:r>
      <w:r>
        <w:rPr>
          <w:sz w:val="22"/>
          <w:szCs w:val="22"/>
        </w:rPr>
        <w:tab/>
        <w:t xml:space="preserve"> </w:t>
      </w:r>
      <w:r w:rsidRPr="005F06F8">
        <w:rPr>
          <w:sz w:val="22"/>
          <w:szCs w:val="22"/>
        </w:rPr>
        <w:tab/>
      </w:r>
      <w:r>
        <w:rPr>
          <w:sz w:val="22"/>
          <w:szCs w:val="22"/>
        </w:rPr>
        <w:t xml:space="preserve">      </w:t>
      </w:r>
      <w:r w:rsidRPr="005F06F8">
        <w:rPr>
          <w:sz w:val="22"/>
          <w:szCs w:val="22"/>
        </w:rPr>
        <w:t>(b)</w:t>
      </w:r>
    </w:p>
    <w:p w14:paraId="57548673" w14:textId="77777777" w:rsidR="006E733C" w:rsidRPr="00BE1D93" w:rsidRDefault="006E733C" w:rsidP="007C4CF4">
      <w:pPr>
        <w:pStyle w:val="figurecaption"/>
        <w:numPr>
          <w:ilvl w:val="0"/>
          <w:numId w:val="0"/>
        </w:numPr>
        <w:spacing w:before="240"/>
        <w:ind w:right="84"/>
        <w:jc w:val="center"/>
        <w:rPr>
          <w:sz w:val="24"/>
          <w:szCs w:val="24"/>
        </w:rPr>
      </w:pPr>
      <w:bookmarkStart w:id="15" w:name="_Toc131615148"/>
      <w:r w:rsidRPr="00BE1D93">
        <w:rPr>
          <w:sz w:val="24"/>
          <w:szCs w:val="24"/>
        </w:rPr>
        <w:t xml:space="preserve">Gambar 5. Plot Perbandingan Sebaran (a) Data Original dan (b) Data </w:t>
      </w:r>
      <w:r w:rsidRPr="00BE1D93">
        <w:rPr>
          <w:i/>
          <w:iCs/>
          <w:sz w:val="24"/>
          <w:szCs w:val="24"/>
        </w:rPr>
        <w:t>Synthetic</w:t>
      </w:r>
      <w:r w:rsidRPr="00BE1D93">
        <w:rPr>
          <w:sz w:val="24"/>
          <w:szCs w:val="24"/>
        </w:rPr>
        <w:t xml:space="preserve"> Pada Uji Coba 4 Kelas Klasifikasi dengan Pengambilan 100 Data</w:t>
      </w:r>
      <w:bookmarkEnd w:id="15"/>
    </w:p>
    <w:p w14:paraId="60B6CDCE" w14:textId="77777777" w:rsidR="006E733C" w:rsidRDefault="006E733C" w:rsidP="007C4CF4">
      <w:pPr>
        <w:pStyle w:val="BodyText"/>
        <w:spacing w:line="240" w:lineRule="auto"/>
        <w:ind w:right="84" w:firstLine="720"/>
      </w:pPr>
      <w:r w:rsidRPr="005F06F8">
        <w:lastRenderedPageBreak/>
        <w:t xml:space="preserve">Penerapan teknik </w:t>
      </w:r>
      <w:r w:rsidRPr="005C521F">
        <w:rPr>
          <w:i/>
          <w:iCs/>
        </w:rPr>
        <w:t>oversampling</w:t>
      </w:r>
      <w:r w:rsidRPr="005F06F8">
        <w:t xml:space="preserve"> SMOTE </w:t>
      </w:r>
      <w:r w:rsidRPr="005F06F8">
        <w:rPr>
          <w:lang w:val="en-US"/>
        </w:rPr>
        <w:t xml:space="preserve">pada pengambilan 100 data </w:t>
      </w:r>
      <w:r w:rsidRPr="005F06F8">
        <w:t xml:space="preserve">menghasilkan data sebanyak 680. Terdapat 180 data </w:t>
      </w:r>
      <w:r w:rsidRPr="00E52221">
        <w:rPr>
          <w:i/>
          <w:iCs/>
        </w:rPr>
        <w:t>synthetic</w:t>
      </w:r>
      <w:r w:rsidRPr="005F06F8">
        <w:t xml:space="preserve"> yang dihasilkan menggunakan teknik </w:t>
      </w:r>
      <w:r w:rsidRPr="00982E76">
        <w:rPr>
          <w:i/>
          <w:iCs/>
        </w:rPr>
        <w:t>oversampling</w:t>
      </w:r>
      <w:r w:rsidRPr="005F06F8">
        <w:t xml:space="preserve"> SMOTE, sedangkan data </w:t>
      </w:r>
      <w:r w:rsidRPr="006025DA">
        <w:rPr>
          <w:i/>
          <w:iCs/>
        </w:rPr>
        <w:t>original</w:t>
      </w:r>
      <w:r w:rsidRPr="005F06F8">
        <w:t xml:space="preserve"> atau asli sebanyak 500 data. Penerapan teknik </w:t>
      </w:r>
      <w:r w:rsidRPr="00E320FA">
        <w:rPr>
          <w:i/>
          <w:iCs/>
        </w:rPr>
        <w:t>oversampling</w:t>
      </w:r>
      <w:r w:rsidRPr="005F06F8">
        <w:t xml:space="preserve"> SMOTE menghasilkan 26,47% data baru yang digunakan sebagai pelatihan model. Jumlah mahasiswa yang paling banyak terlihat adalah mahasiswa dengan tingkat kelulusan kelas Terlambat dan kelas Tidak Lulus. Sedangkan tingkat kelulusan kelas Cepat hampir tidak terlihat serta penyebarannya yang luas. Hasil sebaran data </w:t>
      </w:r>
      <w:r w:rsidRPr="0057645C">
        <w:rPr>
          <w:i/>
          <w:iCs/>
        </w:rPr>
        <w:t>synthetic</w:t>
      </w:r>
      <w:r w:rsidRPr="005F06F8">
        <w:t xml:space="preserve"> SMOTE </w:t>
      </w:r>
      <w:r w:rsidRPr="009C4546">
        <w:t>Gambar 5</w:t>
      </w:r>
      <w:r w:rsidRPr="005F06F8">
        <w:t xml:space="preserve">(b) menunjukkan bahwa data baru dibuat diantara beberapa data asli yang sudah ada dengan jarak terdekat antar data. Seperti contoh pada kelas Cepat, pada </w:t>
      </w:r>
      <w:r w:rsidRPr="009C4546">
        <w:t>Gambar 5</w:t>
      </w:r>
      <w:r w:rsidRPr="005F06F8">
        <w:t xml:space="preserve">(a) atas sebelah kanan, terdapat ruang kosong antar data asli sehingga arah sebaran data </w:t>
      </w:r>
      <w:r w:rsidRPr="0076619E">
        <w:rPr>
          <w:i/>
          <w:iCs/>
        </w:rPr>
        <w:t>synthetic</w:t>
      </w:r>
      <w:r w:rsidRPr="005F06F8">
        <w:t xml:space="preserve"> yang dibuat sejalan dengan data-data yang sudah ada sehingga hasil pada </w:t>
      </w:r>
      <w:r w:rsidRPr="009C4546">
        <w:t>Gambar 5</w:t>
      </w:r>
      <w:r w:rsidRPr="005F06F8">
        <w:t>(b) terlihat seperti garis lurus yang naik ketas kemudian balik lagi kebawah. Hal ini menunjukkan bahwa konsep SMOTE dalam membuat data baru berhasil yaitu data baru dibuat berdasarkan data terdekat kelas minoritas. Berdasarkan grafik tersebut juga telah membuktikan bahwa sebaran data mahasiswa dengan label kelas Tepat Waktu dan Terlambat memiliki titik sebaran yang hamp</w:t>
      </w:r>
      <w:r w:rsidRPr="009C4546">
        <w:t>i</w:t>
      </w:r>
      <w:r w:rsidRPr="005F06F8">
        <w:t>r sama atau tump</w:t>
      </w:r>
      <w:r w:rsidRPr="009C4546">
        <w:t>a</w:t>
      </w:r>
      <w:r w:rsidRPr="005F06F8">
        <w:t xml:space="preserve">ng tindih. Oleh sebab itu, hasil data </w:t>
      </w:r>
      <w:r w:rsidRPr="006356CE">
        <w:rPr>
          <w:i/>
          <w:iCs/>
        </w:rPr>
        <w:t>synthetic</w:t>
      </w:r>
      <w:r w:rsidRPr="005F06F8">
        <w:t xml:space="preserve"> antara data dengan label kelas Terlambat hampir sama dengan label Tepat Waktu.</w:t>
      </w:r>
    </w:p>
    <w:p w14:paraId="2A41DA3E" w14:textId="77777777" w:rsidR="007C4CF4" w:rsidRPr="005F06F8" w:rsidRDefault="007C4CF4" w:rsidP="007C4CF4">
      <w:pPr>
        <w:pStyle w:val="BodyText"/>
        <w:spacing w:line="240" w:lineRule="auto"/>
        <w:ind w:right="84" w:firstLine="720"/>
      </w:pPr>
    </w:p>
    <w:p w14:paraId="60024FF2" w14:textId="77777777" w:rsidR="006E733C" w:rsidRPr="0095617B" w:rsidRDefault="006E733C" w:rsidP="007C4CF4">
      <w:pPr>
        <w:pStyle w:val="Heading2"/>
      </w:pPr>
      <w:r w:rsidRPr="0095617B">
        <w:t>Prediksi Waktu Kelulusan Mahasiswa</w:t>
      </w:r>
    </w:p>
    <w:p w14:paraId="53C1D745" w14:textId="77777777" w:rsidR="006E733C" w:rsidRDefault="006E733C" w:rsidP="007C4CF4">
      <w:pPr>
        <w:pStyle w:val="BodyText"/>
        <w:spacing w:after="240" w:line="240" w:lineRule="auto"/>
        <w:ind w:right="84" w:firstLine="720"/>
      </w:pPr>
      <w:r w:rsidRPr="005F06F8">
        <w:t xml:space="preserve">Pembuatan model prediksi waktu kelulusan mahasiswa menggunakan metode KNN dan </w:t>
      </w:r>
      <w:r w:rsidRPr="001A1AE1">
        <w:rPr>
          <w:i/>
          <w:iCs/>
        </w:rPr>
        <w:t>Naïve Bayes</w:t>
      </w:r>
      <w:r w:rsidRPr="005F06F8">
        <w:t xml:space="preserve"> dengan beberapa uji coba. Pada penelitian ini, melakukan uji coba jumlah pengambilan data untuk mendapatkan model yang terbaik. Oleh sebab itu, penelitian ini melakukan 4 jenis tahap uji coba yaitu uji coba jumlah kelas, uji coba jumlah data yang diambil, uji coba metode klasifikasi, dan uji coba </w:t>
      </w:r>
      <w:r w:rsidRPr="00FC5731">
        <w:rPr>
          <w:i/>
          <w:iCs/>
        </w:rPr>
        <w:t>handling imbalance</w:t>
      </w:r>
      <w:r w:rsidRPr="005F06F8">
        <w:t xml:space="preserve"> </w:t>
      </w:r>
      <w:r w:rsidRPr="00456A9F">
        <w:rPr>
          <w:i/>
          <w:iCs/>
        </w:rPr>
        <w:t>data</w:t>
      </w:r>
      <w:r w:rsidRPr="005F06F8">
        <w:t>. Hasil keseluruhan uji coba dapat dilihat pada Tab</w:t>
      </w:r>
      <w:r w:rsidRPr="009C4546">
        <w:t xml:space="preserve">le 1. </w:t>
      </w:r>
      <w:r w:rsidRPr="005F06F8">
        <w:t xml:space="preserve">Hasil keseluruhan uji coba, dapat diketahui bahwa model prediksi waktu kelulusan terbaik adalah menggunakan metode KNN + teknik </w:t>
      </w:r>
      <w:r w:rsidRPr="00C242D7">
        <w:rPr>
          <w:i/>
          <w:iCs/>
        </w:rPr>
        <w:t>oversampling</w:t>
      </w:r>
      <w:r w:rsidRPr="005F06F8">
        <w:t xml:space="preserve"> SMOTE dengan pengambilan 257 data. Susunan model tersebut terbukti paling baik pada kedua uji coba jumlah kelas (8 kelas maupun 4 kelas). Pengambilan model terbaik dipilih berdasarkan hasil beberapa nilai evaluasi seperti, nilai akurasi, presisi, </w:t>
      </w:r>
      <w:r w:rsidRPr="00CF1C4F">
        <w:rPr>
          <w:i/>
          <w:iCs/>
        </w:rPr>
        <w:t>recall</w:t>
      </w:r>
      <w:r w:rsidRPr="005F06F8">
        <w:t xml:space="preserve">, dan </w:t>
      </w:r>
      <w:r w:rsidRPr="00CF1C4F">
        <w:rPr>
          <w:i/>
          <w:iCs/>
        </w:rPr>
        <w:t>F1 Score</w:t>
      </w:r>
      <w:r w:rsidRPr="005F06F8">
        <w:t xml:space="preserve">. Nilai akurasi berguna untuk mengukur model yang terprediksi benar (positif maupun negatif) pada keseluruhan data. Nilai presisi berguna untuk mengukur model yang terprediksi benar positif dibandingkan keseluruhan data prediksi positif. Nilai </w:t>
      </w:r>
      <w:r w:rsidRPr="00D73F09">
        <w:rPr>
          <w:i/>
          <w:iCs/>
        </w:rPr>
        <w:t>recall</w:t>
      </w:r>
      <w:r w:rsidRPr="005F06F8">
        <w:t xml:space="preserve"> berguna untuk mengukur model yang terprediksi benar positif dibandingkan keseluruhan data aktual positif. Sedangkan nilai </w:t>
      </w:r>
      <w:r w:rsidRPr="007570CF">
        <w:rPr>
          <w:i/>
          <w:iCs/>
        </w:rPr>
        <w:t>F1 Score</w:t>
      </w:r>
      <w:r w:rsidRPr="005F06F8">
        <w:t xml:space="preserve"> berguna untuk mengukur model yang terprediksi salah sehingga nilai FP dan FN diperhitungkan dalam nilai ini. Oleh sebab itu nilai </w:t>
      </w:r>
      <w:r w:rsidRPr="00CA0E4E">
        <w:rPr>
          <w:i/>
          <w:iCs/>
        </w:rPr>
        <w:t>F1 Score</w:t>
      </w:r>
      <w:r w:rsidRPr="005F06F8">
        <w:t xml:space="preserve"> juga baik dalam mengevaluasi model dengan kasus </w:t>
      </w:r>
      <w:r w:rsidRPr="00200764">
        <w:rPr>
          <w:i/>
          <w:iCs/>
        </w:rPr>
        <w:t>imbalance data</w:t>
      </w:r>
      <w:r w:rsidRPr="005F06F8">
        <w:t>.</w:t>
      </w:r>
    </w:p>
    <w:p w14:paraId="312FF743" w14:textId="77777777" w:rsidR="001F6831" w:rsidRDefault="001F6831" w:rsidP="007C4CF4">
      <w:pPr>
        <w:pStyle w:val="BodyText"/>
        <w:spacing w:after="240" w:line="240" w:lineRule="auto"/>
        <w:ind w:right="84" w:firstLine="720"/>
      </w:pPr>
    </w:p>
    <w:p w14:paraId="4E6C6289" w14:textId="77777777" w:rsidR="006E733C" w:rsidRPr="00BE1D93" w:rsidRDefault="006E733C" w:rsidP="007C4CF4">
      <w:pPr>
        <w:pStyle w:val="figurecaption"/>
        <w:numPr>
          <w:ilvl w:val="0"/>
          <w:numId w:val="0"/>
        </w:numPr>
        <w:spacing w:before="0"/>
        <w:jc w:val="center"/>
        <w:rPr>
          <w:sz w:val="24"/>
          <w:szCs w:val="24"/>
        </w:rPr>
      </w:pPr>
      <w:r w:rsidRPr="00BE1D93">
        <w:rPr>
          <w:sz w:val="24"/>
          <w:szCs w:val="24"/>
        </w:rPr>
        <w:t>Tabel 1. Hasil Keseluruhan Uji Coba Prediksi Waktu Kelulusan Mahasiswa</w:t>
      </w:r>
    </w:p>
    <w:tbl>
      <w:tblPr>
        <w:tblW w:w="8003" w:type="dxa"/>
        <w:jc w:val="center"/>
        <w:tblLook w:val="04A0" w:firstRow="1" w:lastRow="0" w:firstColumn="1" w:lastColumn="0" w:noHBand="0" w:noVBand="1"/>
      </w:tblPr>
      <w:tblGrid>
        <w:gridCol w:w="988"/>
        <w:gridCol w:w="1094"/>
        <w:gridCol w:w="1417"/>
        <w:gridCol w:w="1287"/>
        <w:gridCol w:w="783"/>
        <w:gridCol w:w="750"/>
        <w:gridCol w:w="823"/>
        <w:gridCol w:w="906"/>
      </w:tblGrid>
      <w:tr w:rsidR="006E733C" w:rsidRPr="005F06F8" w14:paraId="6C545C87" w14:textId="77777777" w:rsidTr="007C4CF4">
        <w:trPr>
          <w:trHeight w:val="503"/>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CEDE6" w14:textId="77777777" w:rsidR="006E733C" w:rsidRPr="005F06F8" w:rsidRDefault="006E733C" w:rsidP="007C4CF4">
            <w:pPr>
              <w:jc w:val="center"/>
              <w:rPr>
                <w:b/>
                <w:bCs/>
                <w:color w:val="000000"/>
              </w:rPr>
            </w:pPr>
            <w:r w:rsidRPr="005F06F8">
              <w:rPr>
                <w:b/>
                <w:bCs/>
                <w:color w:val="000000"/>
              </w:rPr>
              <w:lastRenderedPageBreak/>
              <w:t>Jumlah Kelas</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1E0F5903" w14:textId="77777777" w:rsidR="006E733C" w:rsidRPr="005F06F8" w:rsidRDefault="006E733C" w:rsidP="007C4CF4">
            <w:pPr>
              <w:jc w:val="center"/>
              <w:rPr>
                <w:b/>
                <w:bCs/>
                <w:color w:val="000000"/>
              </w:rPr>
            </w:pPr>
            <w:r w:rsidRPr="005F06F8">
              <w:rPr>
                <w:b/>
                <w:bCs/>
                <w:color w:val="000000"/>
              </w:rPr>
              <w:t>Jumlah Data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DD6945E" w14:textId="77777777" w:rsidR="006E733C" w:rsidRPr="005F06F8" w:rsidRDefault="006E733C" w:rsidP="007C4CF4">
            <w:pPr>
              <w:jc w:val="center"/>
              <w:rPr>
                <w:b/>
                <w:bCs/>
              </w:rPr>
            </w:pPr>
            <w:r w:rsidRPr="005F06F8">
              <w:rPr>
                <w:b/>
                <w:bCs/>
              </w:rPr>
              <w:t>Metode Klasifikasi</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14:paraId="3C06B08B" w14:textId="77777777" w:rsidR="006E733C" w:rsidRPr="005F06F8" w:rsidRDefault="006E733C" w:rsidP="007C4CF4">
            <w:pPr>
              <w:jc w:val="center"/>
              <w:rPr>
                <w:b/>
                <w:bCs/>
              </w:rPr>
            </w:pPr>
            <w:r w:rsidRPr="005F06F8">
              <w:rPr>
                <w:b/>
                <w:bCs/>
              </w:rPr>
              <w:t>Handling Imbalance</w:t>
            </w:r>
          </w:p>
        </w:tc>
        <w:tc>
          <w:tcPr>
            <w:tcW w:w="738" w:type="dxa"/>
            <w:tcBorders>
              <w:top w:val="single" w:sz="4" w:space="0" w:color="auto"/>
              <w:left w:val="nil"/>
              <w:bottom w:val="single" w:sz="4" w:space="0" w:color="auto"/>
              <w:right w:val="single" w:sz="4" w:space="0" w:color="auto"/>
            </w:tcBorders>
            <w:shd w:val="clear" w:color="auto" w:fill="auto"/>
            <w:noWrap/>
            <w:vAlign w:val="center"/>
            <w:hideMark/>
          </w:tcPr>
          <w:p w14:paraId="67AF8887" w14:textId="77777777" w:rsidR="006E733C" w:rsidRPr="005F06F8" w:rsidRDefault="006E733C" w:rsidP="007C4CF4">
            <w:pPr>
              <w:jc w:val="center"/>
              <w:rPr>
                <w:b/>
                <w:bCs/>
              </w:rPr>
            </w:pPr>
            <w:r w:rsidRPr="005F06F8">
              <w:rPr>
                <w:b/>
                <w:bCs/>
              </w:rPr>
              <w:t>Presisi</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14:paraId="5415A08C" w14:textId="77777777" w:rsidR="006E733C" w:rsidRPr="005F06F8" w:rsidRDefault="006E733C" w:rsidP="007C4CF4">
            <w:pPr>
              <w:jc w:val="center"/>
              <w:rPr>
                <w:b/>
                <w:bCs/>
              </w:rPr>
            </w:pPr>
            <w:r w:rsidRPr="005F06F8">
              <w:rPr>
                <w:b/>
                <w:bCs/>
              </w:rPr>
              <w:t>Recall</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14:paraId="5CBCFE36" w14:textId="77777777" w:rsidR="006E733C" w:rsidRPr="005F06F8" w:rsidRDefault="006E733C" w:rsidP="007C4CF4">
            <w:pPr>
              <w:jc w:val="center"/>
              <w:rPr>
                <w:b/>
                <w:bCs/>
              </w:rPr>
            </w:pPr>
            <w:r w:rsidRPr="005F06F8">
              <w:rPr>
                <w:b/>
                <w:bCs/>
              </w:rPr>
              <w:t>F1 Score</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59715846" w14:textId="77777777" w:rsidR="006E733C" w:rsidRPr="005F06F8" w:rsidRDefault="006E733C" w:rsidP="007C4CF4">
            <w:pPr>
              <w:jc w:val="center"/>
              <w:rPr>
                <w:b/>
                <w:bCs/>
              </w:rPr>
            </w:pPr>
            <w:r w:rsidRPr="005F06F8">
              <w:rPr>
                <w:b/>
                <w:bCs/>
              </w:rPr>
              <w:t>Akurasi</w:t>
            </w:r>
          </w:p>
        </w:tc>
      </w:tr>
      <w:tr w:rsidR="006E733C" w:rsidRPr="005F06F8" w14:paraId="345B69F2" w14:textId="77777777" w:rsidTr="007C4CF4">
        <w:trPr>
          <w:trHeight w:val="20"/>
          <w:jc w:val="center"/>
        </w:trPr>
        <w:tc>
          <w:tcPr>
            <w:tcW w:w="988" w:type="dxa"/>
            <w:vMerge w:val="restart"/>
            <w:tcBorders>
              <w:top w:val="nil"/>
              <w:left w:val="single" w:sz="4" w:space="0" w:color="auto"/>
              <w:right w:val="single" w:sz="4" w:space="0" w:color="auto"/>
            </w:tcBorders>
            <w:shd w:val="clear" w:color="auto" w:fill="auto"/>
            <w:noWrap/>
            <w:vAlign w:val="center"/>
            <w:hideMark/>
          </w:tcPr>
          <w:p w14:paraId="7B6EA4D8" w14:textId="77777777" w:rsidR="006E733C" w:rsidRPr="005F06F8" w:rsidRDefault="006E733C" w:rsidP="007C4CF4">
            <w:pPr>
              <w:jc w:val="center"/>
              <w:rPr>
                <w:color w:val="000000"/>
              </w:rPr>
            </w:pPr>
            <w:r w:rsidRPr="005F06F8">
              <w:rPr>
                <w:color w:val="000000"/>
              </w:rPr>
              <w:t>4 Kelas</w:t>
            </w:r>
          </w:p>
          <w:p w14:paraId="5EB6F1C5" w14:textId="77777777" w:rsidR="006E733C" w:rsidRPr="005F06F8" w:rsidRDefault="006E733C" w:rsidP="007C4CF4">
            <w:pPr>
              <w:jc w:val="center"/>
              <w:rPr>
                <w:color w:val="000000"/>
              </w:rPr>
            </w:pPr>
          </w:p>
        </w:tc>
        <w:tc>
          <w:tcPr>
            <w:tcW w:w="1094" w:type="dxa"/>
            <w:vMerge w:val="restart"/>
            <w:tcBorders>
              <w:top w:val="nil"/>
              <w:left w:val="nil"/>
              <w:right w:val="single" w:sz="4" w:space="0" w:color="auto"/>
            </w:tcBorders>
            <w:shd w:val="clear" w:color="auto" w:fill="auto"/>
            <w:noWrap/>
            <w:vAlign w:val="center"/>
            <w:hideMark/>
          </w:tcPr>
          <w:p w14:paraId="2B6603C9" w14:textId="77777777" w:rsidR="006E733C" w:rsidRPr="005F06F8" w:rsidRDefault="006E733C" w:rsidP="007C4CF4">
            <w:pPr>
              <w:jc w:val="center"/>
              <w:rPr>
                <w:color w:val="000000"/>
              </w:rPr>
            </w:pPr>
            <w:r w:rsidRPr="005F06F8">
              <w:rPr>
                <w:color w:val="000000"/>
              </w:rPr>
              <w:t>100 Data</w:t>
            </w:r>
          </w:p>
        </w:tc>
        <w:tc>
          <w:tcPr>
            <w:tcW w:w="1417" w:type="dxa"/>
            <w:vMerge w:val="restart"/>
            <w:tcBorders>
              <w:top w:val="nil"/>
              <w:left w:val="nil"/>
              <w:right w:val="single" w:sz="4" w:space="0" w:color="auto"/>
            </w:tcBorders>
            <w:shd w:val="clear" w:color="auto" w:fill="auto"/>
            <w:noWrap/>
            <w:vAlign w:val="center"/>
            <w:hideMark/>
          </w:tcPr>
          <w:p w14:paraId="03ABFB1C" w14:textId="77777777" w:rsidR="006E733C" w:rsidRPr="005F06F8" w:rsidRDefault="006E733C" w:rsidP="007C4CF4">
            <w:pPr>
              <w:jc w:val="center"/>
              <w:rPr>
                <w:color w:val="000000"/>
              </w:rPr>
            </w:pPr>
            <w:r w:rsidRPr="005F06F8">
              <w:rPr>
                <w:color w:val="000000"/>
              </w:rPr>
              <w:t>Naïve Bayes</w:t>
            </w:r>
          </w:p>
        </w:tc>
        <w:tc>
          <w:tcPr>
            <w:tcW w:w="1287" w:type="dxa"/>
            <w:tcBorders>
              <w:top w:val="nil"/>
              <w:left w:val="nil"/>
              <w:bottom w:val="single" w:sz="4" w:space="0" w:color="auto"/>
              <w:right w:val="single" w:sz="4" w:space="0" w:color="auto"/>
            </w:tcBorders>
            <w:shd w:val="clear" w:color="auto" w:fill="auto"/>
            <w:noWrap/>
            <w:vAlign w:val="center"/>
            <w:hideMark/>
          </w:tcPr>
          <w:p w14:paraId="77CD006A" w14:textId="77777777" w:rsidR="006E733C" w:rsidRPr="005F06F8" w:rsidRDefault="006E733C" w:rsidP="007C4CF4">
            <w:pPr>
              <w:jc w:val="center"/>
              <w:rPr>
                <w:color w:val="000000"/>
              </w:rPr>
            </w:pPr>
            <w:r w:rsidRPr="005F06F8">
              <w:rPr>
                <w:color w:val="000000"/>
              </w:rPr>
              <w:t>Original</w:t>
            </w:r>
          </w:p>
        </w:tc>
        <w:tc>
          <w:tcPr>
            <w:tcW w:w="738" w:type="dxa"/>
            <w:tcBorders>
              <w:top w:val="nil"/>
              <w:left w:val="nil"/>
              <w:bottom w:val="single" w:sz="4" w:space="0" w:color="auto"/>
              <w:right w:val="single" w:sz="4" w:space="0" w:color="auto"/>
            </w:tcBorders>
            <w:shd w:val="clear" w:color="auto" w:fill="auto"/>
            <w:noWrap/>
            <w:vAlign w:val="bottom"/>
            <w:hideMark/>
          </w:tcPr>
          <w:p w14:paraId="0E95D8E6" w14:textId="77777777" w:rsidR="006E733C" w:rsidRPr="005F06F8" w:rsidRDefault="006E733C" w:rsidP="007C4CF4">
            <w:pPr>
              <w:jc w:val="center"/>
              <w:rPr>
                <w:color w:val="000000"/>
              </w:rPr>
            </w:pPr>
            <w:r w:rsidRPr="005F06F8">
              <w:rPr>
                <w:color w:val="000000"/>
              </w:rPr>
              <w:t>0,53</w:t>
            </w:r>
          </w:p>
        </w:tc>
        <w:tc>
          <w:tcPr>
            <w:tcW w:w="750" w:type="dxa"/>
            <w:tcBorders>
              <w:top w:val="nil"/>
              <w:left w:val="nil"/>
              <w:bottom w:val="single" w:sz="4" w:space="0" w:color="auto"/>
              <w:right w:val="single" w:sz="4" w:space="0" w:color="auto"/>
            </w:tcBorders>
            <w:shd w:val="clear" w:color="auto" w:fill="auto"/>
            <w:noWrap/>
            <w:vAlign w:val="bottom"/>
            <w:hideMark/>
          </w:tcPr>
          <w:p w14:paraId="25AEA2BC" w14:textId="77777777" w:rsidR="006E733C" w:rsidRPr="005F06F8" w:rsidRDefault="006E733C" w:rsidP="007C4CF4">
            <w:pPr>
              <w:jc w:val="center"/>
              <w:rPr>
                <w:color w:val="000000"/>
              </w:rPr>
            </w:pPr>
            <w:r w:rsidRPr="005F06F8">
              <w:rPr>
                <w:color w:val="000000"/>
              </w:rPr>
              <w:t>0,54</w:t>
            </w:r>
          </w:p>
        </w:tc>
        <w:tc>
          <w:tcPr>
            <w:tcW w:w="823" w:type="dxa"/>
            <w:tcBorders>
              <w:top w:val="nil"/>
              <w:left w:val="nil"/>
              <w:bottom w:val="single" w:sz="4" w:space="0" w:color="auto"/>
              <w:right w:val="single" w:sz="4" w:space="0" w:color="auto"/>
            </w:tcBorders>
            <w:shd w:val="clear" w:color="auto" w:fill="auto"/>
            <w:noWrap/>
            <w:vAlign w:val="bottom"/>
            <w:hideMark/>
          </w:tcPr>
          <w:p w14:paraId="37A5BC19" w14:textId="77777777" w:rsidR="006E733C" w:rsidRPr="005F06F8" w:rsidRDefault="006E733C" w:rsidP="007C4CF4">
            <w:pPr>
              <w:jc w:val="center"/>
              <w:rPr>
                <w:color w:val="000000"/>
              </w:rPr>
            </w:pPr>
            <w:r w:rsidRPr="005F06F8">
              <w:rPr>
                <w:color w:val="000000"/>
              </w:rPr>
              <w:t>0,52</w:t>
            </w:r>
          </w:p>
        </w:tc>
        <w:tc>
          <w:tcPr>
            <w:tcW w:w="906" w:type="dxa"/>
            <w:tcBorders>
              <w:top w:val="nil"/>
              <w:left w:val="nil"/>
              <w:bottom w:val="single" w:sz="4" w:space="0" w:color="auto"/>
              <w:right w:val="single" w:sz="4" w:space="0" w:color="auto"/>
            </w:tcBorders>
            <w:shd w:val="clear" w:color="auto" w:fill="auto"/>
            <w:noWrap/>
            <w:vAlign w:val="bottom"/>
            <w:hideMark/>
          </w:tcPr>
          <w:p w14:paraId="6C2DCE97" w14:textId="77777777" w:rsidR="006E733C" w:rsidRPr="005F06F8" w:rsidRDefault="006E733C" w:rsidP="007C4CF4">
            <w:pPr>
              <w:jc w:val="center"/>
              <w:rPr>
                <w:color w:val="000000"/>
              </w:rPr>
            </w:pPr>
            <w:r w:rsidRPr="005F06F8">
              <w:rPr>
                <w:color w:val="000000"/>
              </w:rPr>
              <w:t>0,65</w:t>
            </w:r>
          </w:p>
        </w:tc>
      </w:tr>
      <w:tr w:rsidR="006E733C" w:rsidRPr="005F06F8" w14:paraId="4D68E815" w14:textId="77777777" w:rsidTr="007C4CF4">
        <w:trPr>
          <w:trHeight w:val="20"/>
          <w:jc w:val="center"/>
        </w:trPr>
        <w:tc>
          <w:tcPr>
            <w:tcW w:w="988" w:type="dxa"/>
            <w:vMerge/>
            <w:tcBorders>
              <w:left w:val="single" w:sz="4" w:space="0" w:color="auto"/>
              <w:right w:val="single" w:sz="4" w:space="0" w:color="auto"/>
            </w:tcBorders>
            <w:shd w:val="clear" w:color="auto" w:fill="auto"/>
            <w:noWrap/>
            <w:vAlign w:val="center"/>
            <w:hideMark/>
          </w:tcPr>
          <w:p w14:paraId="31FC42C1" w14:textId="77777777" w:rsidR="006E733C" w:rsidRPr="005F06F8" w:rsidRDefault="006E733C" w:rsidP="007C4CF4">
            <w:pPr>
              <w:jc w:val="center"/>
              <w:rPr>
                <w:color w:val="000000"/>
              </w:rPr>
            </w:pPr>
          </w:p>
        </w:tc>
        <w:tc>
          <w:tcPr>
            <w:tcW w:w="1094" w:type="dxa"/>
            <w:vMerge/>
            <w:tcBorders>
              <w:left w:val="nil"/>
              <w:right w:val="single" w:sz="4" w:space="0" w:color="auto"/>
            </w:tcBorders>
            <w:shd w:val="clear" w:color="auto" w:fill="auto"/>
            <w:noWrap/>
            <w:vAlign w:val="center"/>
            <w:hideMark/>
          </w:tcPr>
          <w:p w14:paraId="3599B7C9" w14:textId="77777777" w:rsidR="006E733C" w:rsidRPr="005F06F8" w:rsidRDefault="006E733C" w:rsidP="007C4CF4">
            <w:pPr>
              <w:jc w:val="center"/>
              <w:rPr>
                <w:color w:val="000000"/>
              </w:rPr>
            </w:pPr>
          </w:p>
        </w:tc>
        <w:tc>
          <w:tcPr>
            <w:tcW w:w="1417" w:type="dxa"/>
            <w:vMerge/>
            <w:tcBorders>
              <w:left w:val="nil"/>
              <w:bottom w:val="single" w:sz="4" w:space="0" w:color="auto"/>
              <w:right w:val="single" w:sz="4" w:space="0" w:color="auto"/>
            </w:tcBorders>
            <w:shd w:val="clear" w:color="auto" w:fill="auto"/>
            <w:noWrap/>
            <w:vAlign w:val="center"/>
            <w:hideMark/>
          </w:tcPr>
          <w:p w14:paraId="652C7368" w14:textId="77777777" w:rsidR="006E733C" w:rsidRPr="005F06F8" w:rsidRDefault="006E733C" w:rsidP="007C4CF4">
            <w:pPr>
              <w:jc w:val="center"/>
              <w:rPr>
                <w:color w:val="000000"/>
              </w:rPr>
            </w:pPr>
          </w:p>
        </w:tc>
        <w:tc>
          <w:tcPr>
            <w:tcW w:w="1287" w:type="dxa"/>
            <w:tcBorders>
              <w:top w:val="nil"/>
              <w:left w:val="nil"/>
              <w:bottom w:val="single" w:sz="4" w:space="0" w:color="auto"/>
              <w:right w:val="single" w:sz="4" w:space="0" w:color="auto"/>
            </w:tcBorders>
            <w:shd w:val="clear" w:color="auto" w:fill="auto"/>
            <w:noWrap/>
            <w:vAlign w:val="center"/>
            <w:hideMark/>
          </w:tcPr>
          <w:p w14:paraId="7554515E" w14:textId="77777777" w:rsidR="006E733C" w:rsidRPr="005F06F8" w:rsidRDefault="006E733C" w:rsidP="007C4CF4">
            <w:pPr>
              <w:jc w:val="center"/>
              <w:rPr>
                <w:color w:val="000000"/>
              </w:rPr>
            </w:pPr>
            <w:r w:rsidRPr="005F06F8">
              <w:rPr>
                <w:color w:val="000000"/>
              </w:rPr>
              <w:t>SMOTE</w:t>
            </w:r>
          </w:p>
        </w:tc>
        <w:tc>
          <w:tcPr>
            <w:tcW w:w="738" w:type="dxa"/>
            <w:tcBorders>
              <w:top w:val="nil"/>
              <w:left w:val="nil"/>
              <w:bottom w:val="single" w:sz="4" w:space="0" w:color="auto"/>
              <w:right w:val="single" w:sz="4" w:space="0" w:color="auto"/>
            </w:tcBorders>
            <w:shd w:val="clear" w:color="auto" w:fill="auto"/>
            <w:noWrap/>
            <w:vAlign w:val="bottom"/>
            <w:hideMark/>
          </w:tcPr>
          <w:p w14:paraId="3EC27544" w14:textId="77777777" w:rsidR="006E733C" w:rsidRPr="005F06F8" w:rsidRDefault="006E733C" w:rsidP="007C4CF4">
            <w:pPr>
              <w:jc w:val="center"/>
              <w:rPr>
                <w:color w:val="000000"/>
              </w:rPr>
            </w:pPr>
            <w:r w:rsidRPr="005F06F8">
              <w:rPr>
                <w:color w:val="000000"/>
              </w:rPr>
              <w:t>0,47</w:t>
            </w:r>
          </w:p>
        </w:tc>
        <w:tc>
          <w:tcPr>
            <w:tcW w:w="750" w:type="dxa"/>
            <w:tcBorders>
              <w:top w:val="nil"/>
              <w:left w:val="nil"/>
              <w:bottom w:val="single" w:sz="4" w:space="0" w:color="auto"/>
              <w:right w:val="single" w:sz="4" w:space="0" w:color="auto"/>
            </w:tcBorders>
            <w:shd w:val="clear" w:color="auto" w:fill="auto"/>
            <w:noWrap/>
            <w:vAlign w:val="bottom"/>
            <w:hideMark/>
          </w:tcPr>
          <w:p w14:paraId="45197DC1" w14:textId="77777777" w:rsidR="006E733C" w:rsidRPr="005F06F8" w:rsidRDefault="006E733C" w:rsidP="007C4CF4">
            <w:pPr>
              <w:jc w:val="center"/>
              <w:rPr>
                <w:color w:val="000000"/>
              </w:rPr>
            </w:pPr>
            <w:r w:rsidRPr="005F06F8">
              <w:rPr>
                <w:color w:val="000000"/>
              </w:rPr>
              <w:t>0,55</w:t>
            </w:r>
          </w:p>
        </w:tc>
        <w:tc>
          <w:tcPr>
            <w:tcW w:w="823" w:type="dxa"/>
            <w:tcBorders>
              <w:top w:val="nil"/>
              <w:left w:val="nil"/>
              <w:bottom w:val="single" w:sz="4" w:space="0" w:color="auto"/>
              <w:right w:val="single" w:sz="4" w:space="0" w:color="auto"/>
            </w:tcBorders>
            <w:shd w:val="clear" w:color="auto" w:fill="auto"/>
            <w:noWrap/>
            <w:vAlign w:val="bottom"/>
            <w:hideMark/>
          </w:tcPr>
          <w:p w14:paraId="7DFA3CF6" w14:textId="77777777" w:rsidR="006E733C" w:rsidRPr="005F06F8" w:rsidRDefault="006E733C" w:rsidP="007C4CF4">
            <w:pPr>
              <w:jc w:val="center"/>
              <w:rPr>
                <w:color w:val="000000"/>
              </w:rPr>
            </w:pPr>
            <w:r w:rsidRPr="005F06F8">
              <w:rPr>
                <w:color w:val="000000"/>
              </w:rPr>
              <w:t>0,48</w:t>
            </w:r>
          </w:p>
        </w:tc>
        <w:tc>
          <w:tcPr>
            <w:tcW w:w="906" w:type="dxa"/>
            <w:tcBorders>
              <w:top w:val="nil"/>
              <w:left w:val="nil"/>
              <w:bottom w:val="single" w:sz="4" w:space="0" w:color="auto"/>
              <w:right w:val="single" w:sz="4" w:space="0" w:color="auto"/>
            </w:tcBorders>
            <w:shd w:val="clear" w:color="auto" w:fill="auto"/>
            <w:noWrap/>
            <w:vAlign w:val="bottom"/>
            <w:hideMark/>
          </w:tcPr>
          <w:p w14:paraId="0401A022" w14:textId="77777777" w:rsidR="006E733C" w:rsidRPr="005F06F8" w:rsidRDefault="006E733C" w:rsidP="007C4CF4">
            <w:pPr>
              <w:jc w:val="center"/>
              <w:rPr>
                <w:color w:val="000000"/>
              </w:rPr>
            </w:pPr>
            <w:r w:rsidRPr="005F06F8">
              <w:rPr>
                <w:color w:val="000000"/>
              </w:rPr>
              <w:t>0,55</w:t>
            </w:r>
          </w:p>
        </w:tc>
      </w:tr>
      <w:tr w:rsidR="006E733C" w:rsidRPr="005F06F8" w14:paraId="3F9F3F39" w14:textId="77777777" w:rsidTr="007C4CF4">
        <w:trPr>
          <w:trHeight w:val="20"/>
          <w:jc w:val="center"/>
        </w:trPr>
        <w:tc>
          <w:tcPr>
            <w:tcW w:w="988" w:type="dxa"/>
            <w:vMerge/>
            <w:tcBorders>
              <w:left w:val="single" w:sz="4" w:space="0" w:color="auto"/>
              <w:right w:val="single" w:sz="4" w:space="0" w:color="auto"/>
            </w:tcBorders>
            <w:shd w:val="clear" w:color="auto" w:fill="auto"/>
            <w:noWrap/>
            <w:vAlign w:val="center"/>
            <w:hideMark/>
          </w:tcPr>
          <w:p w14:paraId="4C9C3C27" w14:textId="77777777" w:rsidR="006E733C" w:rsidRPr="005F06F8" w:rsidRDefault="006E733C" w:rsidP="007C4CF4">
            <w:pPr>
              <w:jc w:val="center"/>
              <w:rPr>
                <w:color w:val="000000"/>
              </w:rPr>
            </w:pPr>
          </w:p>
        </w:tc>
        <w:tc>
          <w:tcPr>
            <w:tcW w:w="1094" w:type="dxa"/>
            <w:vMerge/>
            <w:tcBorders>
              <w:left w:val="nil"/>
              <w:right w:val="single" w:sz="4" w:space="0" w:color="auto"/>
            </w:tcBorders>
            <w:shd w:val="clear" w:color="auto" w:fill="auto"/>
            <w:noWrap/>
            <w:vAlign w:val="center"/>
            <w:hideMark/>
          </w:tcPr>
          <w:p w14:paraId="20BC8BCC" w14:textId="77777777" w:rsidR="006E733C" w:rsidRPr="005F06F8" w:rsidRDefault="006E733C" w:rsidP="007C4CF4">
            <w:pPr>
              <w:jc w:val="center"/>
              <w:rPr>
                <w:color w:val="000000"/>
              </w:rPr>
            </w:pPr>
          </w:p>
        </w:tc>
        <w:tc>
          <w:tcPr>
            <w:tcW w:w="1417" w:type="dxa"/>
            <w:vMerge w:val="restart"/>
            <w:tcBorders>
              <w:top w:val="nil"/>
              <w:left w:val="nil"/>
              <w:right w:val="single" w:sz="4" w:space="0" w:color="auto"/>
            </w:tcBorders>
            <w:shd w:val="clear" w:color="auto" w:fill="auto"/>
            <w:noWrap/>
            <w:vAlign w:val="center"/>
            <w:hideMark/>
          </w:tcPr>
          <w:p w14:paraId="7C4BCC99" w14:textId="77777777" w:rsidR="006E733C" w:rsidRPr="005F06F8" w:rsidRDefault="006E733C" w:rsidP="007C4CF4">
            <w:pPr>
              <w:jc w:val="center"/>
              <w:rPr>
                <w:color w:val="000000"/>
              </w:rPr>
            </w:pPr>
            <w:r w:rsidRPr="005F06F8">
              <w:rPr>
                <w:color w:val="000000"/>
              </w:rPr>
              <w:t>KNN</w:t>
            </w:r>
          </w:p>
        </w:tc>
        <w:tc>
          <w:tcPr>
            <w:tcW w:w="1287" w:type="dxa"/>
            <w:tcBorders>
              <w:top w:val="nil"/>
              <w:left w:val="nil"/>
              <w:bottom w:val="single" w:sz="4" w:space="0" w:color="auto"/>
              <w:right w:val="single" w:sz="4" w:space="0" w:color="auto"/>
            </w:tcBorders>
            <w:shd w:val="clear" w:color="auto" w:fill="auto"/>
            <w:noWrap/>
            <w:vAlign w:val="center"/>
            <w:hideMark/>
          </w:tcPr>
          <w:p w14:paraId="02F51255" w14:textId="77777777" w:rsidR="006E733C" w:rsidRPr="005F06F8" w:rsidRDefault="006E733C" w:rsidP="007C4CF4">
            <w:pPr>
              <w:jc w:val="center"/>
              <w:rPr>
                <w:color w:val="000000"/>
              </w:rPr>
            </w:pPr>
            <w:r w:rsidRPr="005F06F8">
              <w:rPr>
                <w:color w:val="000000"/>
              </w:rPr>
              <w:t>Original</w:t>
            </w:r>
          </w:p>
        </w:tc>
        <w:tc>
          <w:tcPr>
            <w:tcW w:w="738" w:type="dxa"/>
            <w:tcBorders>
              <w:top w:val="nil"/>
              <w:left w:val="nil"/>
              <w:bottom w:val="single" w:sz="4" w:space="0" w:color="auto"/>
              <w:right w:val="single" w:sz="4" w:space="0" w:color="auto"/>
            </w:tcBorders>
            <w:shd w:val="clear" w:color="auto" w:fill="auto"/>
            <w:noWrap/>
            <w:vAlign w:val="bottom"/>
            <w:hideMark/>
          </w:tcPr>
          <w:p w14:paraId="0ECCE707" w14:textId="77777777" w:rsidR="006E733C" w:rsidRPr="005F06F8" w:rsidRDefault="006E733C" w:rsidP="007C4CF4">
            <w:pPr>
              <w:jc w:val="center"/>
              <w:rPr>
                <w:color w:val="000000"/>
              </w:rPr>
            </w:pPr>
            <w:r w:rsidRPr="005F06F8">
              <w:rPr>
                <w:color w:val="000000"/>
              </w:rPr>
              <w:t>0,60</w:t>
            </w:r>
          </w:p>
        </w:tc>
        <w:tc>
          <w:tcPr>
            <w:tcW w:w="750" w:type="dxa"/>
            <w:tcBorders>
              <w:top w:val="nil"/>
              <w:left w:val="nil"/>
              <w:bottom w:val="single" w:sz="4" w:space="0" w:color="auto"/>
              <w:right w:val="single" w:sz="4" w:space="0" w:color="auto"/>
            </w:tcBorders>
            <w:shd w:val="clear" w:color="auto" w:fill="auto"/>
            <w:noWrap/>
            <w:vAlign w:val="bottom"/>
            <w:hideMark/>
          </w:tcPr>
          <w:p w14:paraId="65C7A819" w14:textId="77777777" w:rsidR="006E733C" w:rsidRPr="005F06F8" w:rsidRDefault="006E733C" w:rsidP="007C4CF4">
            <w:pPr>
              <w:jc w:val="center"/>
              <w:rPr>
                <w:color w:val="000000"/>
              </w:rPr>
            </w:pPr>
            <w:r w:rsidRPr="005F06F8">
              <w:rPr>
                <w:color w:val="000000"/>
              </w:rPr>
              <w:t>0,60</w:t>
            </w:r>
          </w:p>
        </w:tc>
        <w:tc>
          <w:tcPr>
            <w:tcW w:w="823" w:type="dxa"/>
            <w:tcBorders>
              <w:top w:val="nil"/>
              <w:left w:val="nil"/>
              <w:bottom w:val="single" w:sz="4" w:space="0" w:color="auto"/>
              <w:right w:val="single" w:sz="4" w:space="0" w:color="auto"/>
            </w:tcBorders>
            <w:shd w:val="clear" w:color="auto" w:fill="auto"/>
            <w:noWrap/>
            <w:vAlign w:val="bottom"/>
            <w:hideMark/>
          </w:tcPr>
          <w:p w14:paraId="3788AC89" w14:textId="77777777" w:rsidR="006E733C" w:rsidRPr="005F06F8" w:rsidRDefault="006E733C" w:rsidP="007C4CF4">
            <w:pPr>
              <w:jc w:val="center"/>
              <w:rPr>
                <w:color w:val="000000"/>
              </w:rPr>
            </w:pPr>
            <w:r w:rsidRPr="005F06F8">
              <w:rPr>
                <w:color w:val="000000"/>
              </w:rPr>
              <w:t>0,59</w:t>
            </w:r>
          </w:p>
        </w:tc>
        <w:tc>
          <w:tcPr>
            <w:tcW w:w="906" w:type="dxa"/>
            <w:tcBorders>
              <w:top w:val="nil"/>
              <w:left w:val="nil"/>
              <w:bottom w:val="single" w:sz="4" w:space="0" w:color="auto"/>
              <w:right w:val="single" w:sz="4" w:space="0" w:color="auto"/>
            </w:tcBorders>
            <w:shd w:val="clear" w:color="auto" w:fill="auto"/>
            <w:noWrap/>
            <w:vAlign w:val="bottom"/>
            <w:hideMark/>
          </w:tcPr>
          <w:p w14:paraId="114FDB5D" w14:textId="77777777" w:rsidR="006E733C" w:rsidRPr="005F06F8" w:rsidRDefault="006E733C" w:rsidP="007C4CF4">
            <w:pPr>
              <w:jc w:val="center"/>
              <w:rPr>
                <w:color w:val="000000"/>
              </w:rPr>
            </w:pPr>
            <w:r w:rsidRPr="005F06F8">
              <w:rPr>
                <w:color w:val="000000"/>
              </w:rPr>
              <w:t>0,64</w:t>
            </w:r>
          </w:p>
        </w:tc>
      </w:tr>
      <w:tr w:rsidR="006E733C" w:rsidRPr="005F06F8" w14:paraId="465BD5A3" w14:textId="77777777" w:rsidTr="007C4CF4">
        <w:trPr>
          <w:trHeight w:val="20"/>
          <w:jc w:val="center"/>
        </w:trPr>
        <w:tc>
          <w:tcPr>
            <w:tcW w:w="988" w:type="dxa"/>
            <w:vMerge/>
            <w:tcBorders>
              <w:left w:val="single" w:sz="4" w:space="0" w:color="auto"/>
              <w:right w:val="single" w:sz="4" w:space="0" w:color="auto"/>
            </w:tcBorders>
            <w:shd w:val="clear" w:color="auto" w:fill="auto"/>
            <w:noWrap/>
            <w:vAlign w:val="center"/>
            <w:hideMark/>
          </w:tcPr>
          <w:p w14:paraId="5B494FA3" w14:textId="77777777" w:rsidR="006E733C" w:rsidRPr="005F06F8" w:rsidRDefault="006E733C" w:rsidP="007C4CF4">
            <w:pPr>
              <w:jc w:val="center"/>
              <w:rPr>
                <w:color w:val="000000"/>
              </w:rPr>
            </w:pPr>
          </w:p>
        </w:tc>
        <w:tc>
          <w:tcPr>
            <w:tcW w:w="1094" w:type="dxa"/>
            <w:vMerge/>
            <w:tcBorders>
              <w:left w:val="nil"/>
              <w:bottom w:val="single" w:sz="4" w:space="0" w:color="auto"/>
              <w:right w:val="single" w:sz="4" w:space="0" w:color="auto"/>
            </w:tcBorders>
            <w:shd w:val="clear" w:color="auto" w:fill="auto"/>
            <w:noWrap/>
            <w:vAlign w:val="center"/>
            <w:hideMark/>
          </w:tcPr>
          <w:p w14:paraId="26810991" w14:textId="77777777" w:rsidR="006E733C" w:rsidRPr="005F06F8" w:rsidRDefault="006E733C" w:rsidP="007C4CF4">
            <w:pPr>
              <w:jc w:val="center"/>
              <w:rPr>
                <w:color w:val="000000"/>
              </w:rPr>
            </w:pPr>
          </w:p>
        </w:tc>
        <w:tc>
          <w:tcPr>
            <w:tcW w:w="1417" w:type="dxa"/>
            <w:vMerge/>
            <w:tcBorders>
              <w:left w:val="nil"/>
              <w:bottom w:val="single" w:sz="4" w:space="0" w:color="auto"/>
              <w:right w:val="single" w:sz="4" w:space="0" w:color="auto"/>
            </w:tcBorders>
            <w:shd w:val="clear" w:color="auto" w:fill="auto"/>
            <w:noWrap/>
            <w:vAlign w:val="center"/>
            <w:hideMark/>
          </w:tcPr>
          <w:p w14:paraId="3F58C1FD" w14:textId="77777777" w:rsidR="006E733C" w:rsidRPr="005F06F8" w:rsidRDefault="006E733C" w:rsidP="007C4CF4">
            <w:pPr>
              <w:jc w:val="center"/>
              <w:rPr>
                <w:color w:val="000000"/>
              </w:rPr>
            </w:pPr>
          </w:p>
        </w:tc>
        <w:tc>
          <w:tcPr>
            <w:tcW w:w="1287" w:type="dxa"/>
            <w:tcBorders>
              <w:top w:val="nil"/>
              <w:left w:val="nil"/>
              <w:bottom w:val="single" w:sz="4" w:space="0" w:color="auto"/>
              <w:right w:val="single" w:sz="4" w:space="0" w:color="auto"/>
            </w:tcBorders>
            <w:shd w:val="clear" w:color="auto" w:fill="auto"/>
            <w:noWrap/>
            <w:vAlign w:val="center"/>
            <w:hideMark/>
          </w:tcPr>
          <w:p w14:paraId="4B16D73C" w14:textId="77777777" w:rsidR="006E733C" w:rsidRPr="005F06F8" w:rsidRDefault="006E733C" w:rsidP="007C4CF4">
            <w:pPr>
              <w:jc w:val="center"/>
              <w:rPr>
                <w:color w:val="000000"/>
              </w:rPr>
            </w:pPr>
            <w:r w:rsidRPr="005F06F8">
              <w:rPr>
                <w:color w:val="000000"/>
              </w:rPr>
              <w:t>SMOTE</w:t>
            </w:r>
          </w:p>
        </w:tc>
        <w:tc>
          <w:tcPr>
            <w:tcW w:w="738" w:type="dxa"/>
            <w:tcBorders>
              <w:top w:val="nil"/>
              <w:left w:val="nil"/>
              <w:bottom w:val="single" w:sz="4" w:space="0" w:color="auto"/>
              <w:right w:val="single" w:sz="4" w:space="0" w:color="auto"/>
            </w:tcBorders>
            <w:shd w:val="clear" w:color="auto" w:fill="auto"/>
            <w:noWrap/>
            <w:vAlign w:val="bottom"/>
            <w:hideMark/>
          </w:tcPr>
          <w:p w14:paraId="464BE7D9" w14:textId="77777777" w:rsidR="006E733C" w:rsidRPr="005F06F8" w:rsidRDefault="006E733C" w:rsidP="007C4CF4">
            <w:pPr>
              <w:jc w:val="center"/>
              <w:rPr>
                <w:color w:val="000000"/>
              </w:rPr>
            </w:pPr>
            <w:r w:rsidRPr="005F06F8">
              <w:rPr>
                <w:color w:val="000000"/>
              </w:rPr>
              <w:t>0,76</w:t>
            </w:r>
          </w:p>
        </w:tc>
        <w:tc>
          <w:tcPr>
            <w:tcW w:w="750" w:type="dxa"/>
            <w:tcBorders>
              <w:top w:val="nil"/>
              <w:left w:val="nil"/>
              <w:bottom w:val="single" w:sz="4" w:space="0" w:color="auto"/>
              <w:right w:val="single" w:sz="4" w:space="0" w:color="auto"/>
            </w:tcBorders>
            <w:shd w:val="clear" w:color="auto" w:fill="auto"/>
            <w:noWrap/>
            <w:vAlign w:val="bottom"/>
            <w:hideMark/>
          </w:tcPr>
          <w:p w14:paraId="690A3B82" w14:textId="77777777" w:rsidR="006E733C" w:rsidRPr="005F06F8" w:rsidRDefault="006E733C" w:rsidP="007C4CF4">
            <w:pPr>
              <w:jc w:val="center"/>
              <w:rPr>
                <w:color w:val="000000"/>
              </w:rPr>
            </w:pPr>
            <w:r w:rsidRPr="005F06F8">
              <w:rPr>
                <w:color w:val="000000"/>
              </w:rPr>
              <w:t>0,76</w:t>
            </w:r>
          </w:p>
        </w:tc>
        <w:tc>
          <w:tcPr>
            <w:tcW w:w="823" w:type="dxa"/>
            <w:tcBorders>
              <w:top w:val="nil"/>
              <w:left w:val="nil"/>
              <w:bottom w:val="single" w:sz="4" w:space="0" w:color="auto"/>
              <w:right w:val="single" w:sz="4" w:space="0" w:color="auto"/>
            </w:tcBorders>
            <w:shd w:val="clear" w:color="auto" w:fill="auto"/>
            <w:noWrap/>
            <w:vAlign w:val="bottom"/>
            <w:hideMark/>
          </w:tcPr>
          <w:p w14:paraId="4899D599" w14:textId="77777777" w:rsidR="006E733C" w:rsidRPr="005F06F8" w:rsidRDefault="006E733C" w:rsidP="007C4CF4">
            <w:pPr>
              <w:jc w:val="center"/>
              <w:rPr>
                <w:color w:val="000000"/>
              </w:rPr>
            </w:pPr>
            <w:r w:rsidRPr="005F06F8">
              <w:rPr>
                <w:color w:val="000000"/>
              </w:rPr>
              <w:t>0,74</w:t>
            </w:r>
          </w:p>
        </w:tc>
        <w:tc>
          <w:tcPr>
            <w:tcW w:w="906" w:type="dxa"/>
            <w:tcBorders>
              <w:top w:val="nil"/>
              <w:left w:val="nil"/>
              <w:bottom w:val="single" w:sz="4" w:space="0" w:color="auto"/>
              <w:right w:val="single" w:sz="4" w:space="0" w:color="auto"/>
            </w:tcBorders>
            <w:shd w:val="clear" w:color="auto" w:fill="auto"/>
            <w:noWrap/>
            <w:vAlign w:val="bottom"/>
            <w:hideMark/>
          </w:tcPr>
          <w:p w14:paraId="50A43396" w14:textId="77777777" w:rsidR="006E733C" w:rsidRPr="005F06F8" w:rsidRDefault="006E733C" w:rsidP="007C4CF4">
            <w:pPr>
              <w:jc w:val="center"/>
              <w:rPr>
                <w:color w:val="000000"/>
              </w:rPr>
            </w:pPr>
            <w:r w:rsidRPr="005F06F8">
              <w:rPr>
                <w:color w:val="000000"/>
              </w:rPr>
              <w:t>0,76</w:t>
            </w:r>
          </w:p>
        </w:tc>
      </w:tr>
      <w:tr w:rsidR="006E733C" w:rsidRPr="005F06F8" w14:paraId="47593120" w14:textId="77777777" w:rsidTr="007C4CF4">
        <w:trPr>
          <w:trHeight w:val="20"/>
          <w:jc w:val="center"/>
        </w:trPr>
        <w:tc>
          <w:tcPr>
            <w:tcW w:w="988" w:type="dxa"/>
            <w:vMerge/>
            <w:tcBorders>
              <w:left w:val="single" w:sz="4" w:space="0" w:color="auto"/>
              <w:right w:val="single" w:sz="4" w:space="0" w:color="auto"/>
            </w:tcBorders>
            <w:shd w:val="clear" w:color="auto" w:fill="auto"/>
            <w:noWrap/>
            <w:vAlign w:val="center"/>
            <w:hideMark/>
          </w:tcPr>
          <w:p w14:paraId="4C1FA761" w14:textId="77777777" w:rsidR="006E733C" w:rsidRPr="005F06F8" w:rsidRDefault="006E733C" w:rsidP="007C4CF4">
            <w:pPr>
              <w:jc w:val="center"/>
              <w:rPr>
                <w:color w:val="000000"/>
              </w:rPr>
            </w:pPr>
          </w:p>
        </w:tc>
        <w:tc>
          <w:tcPr>
            <w:tcW w:w="1094" w:type="dxa"/>
            <w:vMerge w:val="restart"/>
            <w:tcBorders>
              <w:top w:val="nil"/>
              <w:left w:val="nil"/>
              <w:right w:val="single" w:sz="4" w:space="0" w:color="auto"/>
            </w:tcBorders>
            <w:shd w:val="clear" w:color="auto" w:fill="auto"/>
            <w:noWrap/>
            <w:vAlign w:val="center"/>
            <w:hideMark/>
          </w:tcPr>
          <w:p w14:paraId="756513EB" w14:textId="77777777" w:rsidR="006E733C" w:rsidRPr="005F06F8" w:rsidRDefault="006E733C" w:rsidP="007C4CF4">
            <w:pPr>
              <w:jc w:val="center"/>
              <w:rPr>
                <w:color w:val="000000"/>
              </w:rPr>
            </w:pPr>
            <w:r w:rsidRPr="005F06F8">
              <w:rPr>
                <w:color w:val="000000"/>
              </w:rPr>
              <w:t>257 Data</w:t>
            </w:r>
          </w:p>
        </w:tc>
        <w:tc>
          <w:tcPr>
            <w:tcW w:w="1417" w:type="dxa"/>
            <w:vMerge w:val="restart"/>
            <w:tcBorders>
              <w:top w:val="nil"/>
              <w:left w:val="nil"/>
              <w:right w:val="single" w:sz="4" w:space="0" w:color="auto"/>
            </w:tcBorders>
            <w:shd w:val="clear" w:color="auto" w:fill="auto"/>
            <w:noWrap/>
            <w:vAlign w:val="center"/>
            <w:hideMark/>
          </w:tcPr>
          <w:p w14:paraId="41BA1CDA" w14:textId="77777777" w:rsidR="006E733C" w:rsidRPr="005F06F8" w:rsidRDefault="006E733C" w:rsidP="007C4CF4">
            <w:pPr>
              <w:jc w:val="center"/>
              <w:rPr>
                <w:color w:val="000000"/>
              </w:rPr>
            </w:pPr>
            <w:r w:rsidRPr="005F06F8">
              <w:rPr>
                <w:color w:val="000000"/>
              </w:rPr>
              <w:t>Naïve Bayes</w:t>
            </w:r>
          </w:p>
        </w:tc>
        <w:tc>
          <w:tcPr>
            <w:tcW w:w="1287" w:type="dxa"/>
            <w:tcBorders>
              <w:top w:val="nil"/>
              <w:left w:val="nil"/>
              <w:bottom w:val="single" w:sz="4" w:space="0" w:color="auto"/>
              <w:right w:val="single" w:sz="4" w:space="0" w:color="auto"/>
            </w:tcBorders>
            <w:shd w:val="clear" w:color="auto" w:fill="auto"/>
            <w:noWrap/>
            <w:vAlign w:val="center"/>
            <w:hideMark/>
          </w:tcPr>
          <w:p w14:paraId="1BF1A20D" w14:textId="77777777" w:rsidR="006E733C" w:rsidRPr="005F06F8" w:rsidRDefault="006E733C" w:rsidP="007C4CF4">
            <w:pPr>
              <w:jc w:val="center"/>
              <w:rPr>
                <w:color w:val="000000"/>
              </w:rPr>
            </w:pPr>
            <w:r w:rsidRPr="005F06F8">
              <w:rPr>
                <w:color w:val="000000"/>
              </w:rPr>
              <w:t>Original</w:t>
            </w:r>
          </w:p>
        </w:tc>
        <w:tc>
          <w:tcPr>
            <w:tcW w:w="738" w:type="dxa"/>
            <w:tcBorders>
              <w:top w:val="nil"/>
              <w:left w:val="nil"/>
              <w:bottom w:val="single" w:sz="4" w:space="0" w:color="auto"/>
              <w:right w:val="single" w:sz="4" w:space="0" w:color="auto"/>
            </w:tcBorders>
            <w:shd w:val="clear" w:color="auto" w:fill="auto"/>
            <w:noWrap/>
            <w:vAlign w:val="bottom"/>
            <w:hideMark/>
          </w:tcPr>
          <w:p w14:paraId="1FE291CF" w14:textId="77777777" w:rsidR="006E733C" w:rsidRPr="005F06F8" w:rsidRDefault="006E733C" w:rsidP="007C4CF4">
            <w:pPr>
              <w:jc w:val="center"/>
              <w:rPr>
                <w:color w:val="000000"/>
              </w:rPr>
            </w:pPr>
            <w:r w:rsidRPr="005F06F8">
              <w:rPr>
                <w:color w:val="000000"/>
              </w:rPr>
              <w:t>0,55</w:t>
            </w:r>
          </w:p>
        </w:tc>
        <w:tc>
          <w:tcPr>
            <w:tcW w:w="750" w:type="dxa"/>
            <w:tcBorders>
              <w:top w:val="nil"/>
              <w:left w:val="nil"/>
              <w:bottom w:val="single" w:sz="4" w:space="0" w:color="auto"/>
              <w:right w:val="single" w:sz="4" w:space="0" w:color="auto"/>
            </w:tcBorders>
            <w:shd w:val="clear" w:color="auto" w:fill="auto"/>
            <w:noWrap/>
            <w:vAlign w:val="bottom"/>
            <w:hideMark/>
          </w:tcPr>
          <w:p w14:paraId="520077CF" w14:textId="77777777" w:rsidR="006E733C" w:rsidRPr="005F06F8" w:rsidRDefault="006E733C" w:rsidP="007C4CF4">
            <w:pPr>
              <w:jc w:val="center"/>
              <w:rPr>
                <w:color w:val="000000"/>
              </w:rPr>
            </w:pPr>
            <w:r w:rsidRPr="005F06F8">
              <w:rPr>
                <w:color w:val="000000"/>
              </w:rPr>
              <w:t>0,56</w:t>
            </w:r>
          </w:p>
        </w:tc>
        <w:tc>
          <w:tcPr>
            <w:tcW w:w="823" w:type="dxa"/>
            <w:tcBorders>
              <w:top w:val="nil"/>
              <w:left w:val="nil"/>
              <w:bottom w:val="single" w:sz="4" w:space="0" w:color="auto"/>
              <w:right w:val="single" w:sz="4" w:space="0" w:color="auto"/>
            </w:tcBorders>
            <w:shd w:val="clear" w:color="auto" w:fill="auto"/>
            <w:noWrap/>
            <w:vAlign w:val="bottom"/>
            <w:hideMark/>
          </w:tcPr>
          <w:p w14:paraId="77011038" w14:textId="77777777" w:rsidR="006E733C" w:rsidRPr="005F06F8" w:rsidRDefault="006E733C" w:rsidP="007C4CF4">
            <w:pPr>
              <w:jc w:val="center"/>
              <w:rPr>
                <w:color w:val="000000"/>
              </w:rPr>
            </w:pPr>
            <w:r w:rsidRPr="005F06F8">
              <w:rPr>
                <w:color w:val="000000"/>
              </w:rPr>
              <w:t>0,54</w:t>
            </w:r>
          </w:p>
        </w:tc>
        <w:tc>
          <w:tcPr>
            <w:tcW w:w="906" w:type="dxa"/>
            <w:tcBorders>
              <w:top w:val="nil"/>
              <w:left w:val="nil"/>
              <w:bottom w:val="single" w:sz="4" w:space="0" w:color="auto"/>
              <w:right w:val="single" w:sz="4" w:space="0" w:color="auto"/>
            </w:tcBorders>
            <w:shd w:val="clear" w:color="auto" w:fill="auto"/>
            <w:noWrap/>
            <w:vAlign w:val="bottom"/>
            <w:hideMark/>
          </w:tcPr>
          <w:p w14:paraId="7ED8343E" w14:textId="77777777" w:rsidR="006E733C" w:rsidRPr="005F06F8" w:rsidRDefault="006E733C" w:rsidP="007C4CF4">
            <w:pPr>
              <w:jc w:val="center"/>
              <w:rPr>
                <w:color w:val="000000"/>
              </w:rPr>
            </w:pPr>
            <w:r w:rsidRPr="005F06F8">
              <w:rPr>
                <w:color w:val="000000"/>
              </w:rPr>
              <w:t>0,70</w:t>
            </w:r>
          </w:p>
        </w:tc>
      </w:tr>
      <w:tr w:rsidR="006E733C" w:rsidRPr="005F06F8" w14:paraId="52C424C8" w14:textId="77777777" w:rsidTr="007C4CF4">
        <w:trPr>
          <w:trHeight w:val="20"/>
          <w:jc w:val="center"/>
        </w:trPr>
        <w:tc>
          <w:tcPr>
            <w:tcW w:w="988" w:type="dxa"/>
            <w:vMerge/>
            <w:tcBorders>
              <w:left w:val="single" w:sz="4" w:space="0" w:color="auto"/>
              <w:right w:val="single" w:sz="4" w:space="0" w:color="auto"/>
            </w:tcBorders>
            <w:shd w:val="clear" w:color="auto" w:fill="auto"/>
            <w:noWrap/>
            <w:vAlign w:val="center"/>
            <w:hideMark/>
          </w:tcPr>
          <w:p w14:paraId="43BE632E" w14:textId="77777777" w:rsidR="006E733C" w:rsidRPr="005F06F8" w:rsidRDefault="006E733C" w:rsidP="007C4CF4">
            <w:pPr>
              <w:jc w:val="center"/>
              <w:rPr>
                <w:color w:val="000000"/>
              </w:rPr>
            </w:pPr>
          </w:p>
        </w:tc>
        <w:tc>
          <w:tcPr>
            <w:tcW w:w="1094" w:type="dxa"/>
            <w:vMerge/>
            <w:tcBorders>
              <w:left w:val="nil"/>
              <w:right w:val="single" w:sz="4" w:space="0" w:color="auto"/>
            </w:tcBorders>
            <w:shd w:val="clear" w:color="auto" w:fill="auto"/>
            <w:noWrap/>
            <w:vAlign w:val="center"/>
            <w:hideMark/>
          </w:tcPr>
          <w:p w14:paraId="79EFAB48" w14:textId="77777777" w:rsidR="006E733C" w:rsidRPr="005F06F8" w:rsidRDefault="006E733C" w:rsidP="007C4CF4">
            <w:pPr>
              <w:jc w:val="center"/>
              <w:rPr>
                <w:color w:val="000000"/>
              </w:rPr>
            </w:pPr>
          </w:p>
        </w:tc>
        <w:tc>
          <w:tcPr>
            <w:tcW w:w="1417" w:type="dxa"/>
            <w:vMerge/>
            <w:tcBorders>
              <w:left w:val="nil"/>
              <w:bottom w:val="single" w:sz="4" w:space="0" w:color="auto"/>
              <w:right w:val="single" w:sz="4" w:space="0" w:color="auto"/>
            </w:tcBorders>
            <w:shd w:val="clear" w:color="auto" w:fill="auto"/>
            <w:noWrap/>
            <w:vAlign w:val="center"/>
            <w:hideMark/>
          </w:tcPr>
          <w:p w14:paraId="7A8AE59C" w14:textId="77777777" w:rsidR="006E733C" w:rsidRPr="005F06F8" w:rsidRDefault="006E733C" w:rsidP="007C4CF4">
            <w:pPr>
              <w:jc w:val="center"/>
              <w:rPr>
                <w:color w:val="000000"/>
              </w:rPr>
            </w:pPr>
          </w:p>
        </w:tc>
        <w:tc>
          <w:tcPr>
            <w:tcW w:w="1287" w:type="dxa"/>
            <w:tcBorders>
              <w:top w:val="nil"/>
              <w:left w:val="nil"/>
              <w:bottom w:val="single" w:sz="4" w:space="0" w:color="auto"/>
              <w:right w:val="single" w:sz="4" w:space="0" w:color="auto"/>
            </w:tcBorders>
            <w:shd w:val="clear" w:color="auto" w:fill="auto"/>
            <w:noWrap/>
            <w:vAlign w:val="center"/>
            <w:hideMark/>
          </w:tcPr>
          <w:p w14:paraId="3D9786A3" w14:textId="77777777" w:rsidR="006E733C" w:rsidRPr="005F06F8" w:rsidRDefault="006E733C" w:rsidP="007C4CF4">
            <w:pPr>
              <w:jc w:val="center"/>
              <w:rPr>
                <w:color w:val="000000"/>
              </w:rPr>
            </w:pPr>
            <w:r w:rsidRPr="005F06F8">
              <w:rPr>
                <w:color w:val="000000"/>
              </w:rPr>
              <w:t>SMOTE</w:t>
            </w:r>
          </w:p>
        </w:tc>
        <w:tc>
          <w:tcPr>
            <w:tcW w:w="738" w:type="dxa"/>
            <w:tcBorders>
              <w:top w:val="nil"/>
              <w:left w:val="nil"/>
              <w:bottom w:val="single" w:sz="4" w:space="0" w:color="auto"/>
              <w:right w:val="single" w:sz="4" w:space="0" w:color="auto"/>
            </w:tcBorders>
            <w:shd w:val="clear" w:color="auto" w:fill="auto"/>
            <w:noWrap/>
            <w:vAlign w:val="bottom"/>
            <w:hideMark/>
          </w:tcPr>
          <w:p w14:paraId="7914E384" w14:textId="77777777" w:rsidR="006E733C" w:rsidRPr="005F06F8" w:rsidRDefault="006E733C" w:rsidP="007C4CF4">
            <w:pPr>
              <w:jc w:val="center"/>
              <w:rPr>
                <w:color w:val="000000"/>
              </w:rPr>
            </w:pPr>
            <w:r w:rsidRPr="005F06F8">
              <w:rPr>
                <w:color w:val="000000"/>
              </w:rPr>
              <w:t>0,59</w:t>
            </w:r>
          </w:p>
        </w:tc>
        <w:tc>
          <w:tcPr>
            <w:tcW w:w="750" w:type="dxa"/>
            <w:tcBorders>
              <w:top w:val="nil"/>
              <w:left w:val="nil"/>
              <w:bottom w:val="single" w:sz="4" w:space="0" w:color="auto"/>
              <w:right w:val="single" w:sz="4" w:space="0" w:color="auto"/>
            </w:tcBorders>
            <w:shd w:val="clear" w:color="auto" w:fill="auto"/>
            <w:noWrap/>
            <w:vAlign w:val="bottom"/>
            <w:hideMark/>
          </w:tcPr>
          <w:p w14:paraId="31694A05" w14:textId="77777777" w:rsidR="006E733C" w:rsidRPr="005F06F8" w:rsidRDefault="006E733C" w:rsidP="007C4CF4">
            <w:pPr>
              <w:jc w:val="center"/>
              <w:rPr>
                <w:color w:val="000000"/>
              </w:rPr>
            </w:pPr>
            <w:r w:rsidRPr="005F06F8">
              <w:rPr>
                <w:color w:val="000000"/>
              </w:rPr>
              <w:t>0,56</w:t>
            </w:r>
          </w:p>
        </w:tc>
        <w:tc>
          <w:tcPr>
            <w:tcW w:w="823" w:type="dxa"/>
            <w:tcBorders>
              <w:top w:val="nil"/>
              <w:left w:val="nil"/>
              <w:bottom w:val="single" w:sz="4" w:space="0" w:color="auto"/>
              <w:right w:val="single" w:sz="4" w:space="0" w:color="auto"/>
            </w:tcBorders>
            <w:shd w:val="clear" w:color="auto" w:fill="auto"/>
            <w:noWrap/>
            <w:vAlign w:val="bottom"/>
            <w:hideMark/>
          </w:tcPr>
          <w:p w14:paraId="2F498074" w14:textId="77777777" w:rsidR="006E733C" w:rsidRPr="005F06F8" w:rsidRDefault="006E733C" w:rsidP="007C4CF4">
            <w:pPr>
              <w:jc w:val="center"/>
              <w:rPr>
                <w:color w:val="000000"/>
              </w:rPr>
            </w:pPr>
            <w:r w:rsidRPr="005F06F8">
              <w:rPr>
                <w:color w:val="000000"/>
              </w:rPr>
              <w:t>0,50</w:t>
            </w:r>
          </w:p>
        </w:tc>
        <w:tc>
          <w:tcPr>
            <w:tcW w:w="906" w:type="dxa"/>
            <w:tcBorders>
              <w:top w:val="nil"/>
              <w:left w:val="nil"/>
              <w:bottom w:val="single" w:sz="4" w:space="0" w:color="auto"/>
              <w:right w:val="single" w:sz="4" w:space="0" w:color="auto"/>
            </w:tcBorders>
            <w:shd w:val="clear" w:color="auto" w:fill="auto"/>
            <w:noWrap/>
            <w:vAlign w:val="bottom"/>
            <w:hideMark/>
          </w:tcPr>
          <w:p w14:paraId="31D1A56D" w14:textId="77777777" w:rsidR="006E733C" w:rsidRPr="005F06F8" w:rsidRDefault="006E733C" w:rsidP="007C4CF4">
            <w:pPr>
              <w:jc w:val="center"/>
              <w:rPr>
                <w:color w:val="000000"/>
              </w:rPr>
            </w:pPr>
            <w:r w:rsidRPr="005F06F8">
              <w:rPr>
                <w:color w:val="000000"/>
              </w:rPr>
              <w:t>0,56</w:t>
            </w:r>
          </w:p>
        </w:tc>
      </w:tr>
      <w:tr w:rsidR="006E733C" w:rsidRPr="005F06F8" w14:paraId="648D84C0" w14:textId="77777777" w:rsidTr="007C4CF4">
        <w:trPr>
          <w:trHeight w:val="20"/>
          <w:jc w:val="center"/>
        </w:trPr>
        <w:tc>
          <w:tcPr>
            <w:tcW w:w="988" w:type="dxa"/>
            <w:vMerge/>
            <w:tcBorders>
              <w:left w:val="single" w:sz="4" w:space="0" w:color="auto"/>
              <w:right w:val="single" w:sz="4" w:space="0" w:color="auto"/>
            </w:tcBorders>
            <w:shd w:val="clear" w:color="auto" w:fill="auto"/>
            <w:noWrap/>
            <w:vAlign w:val="center"/>
            <w:hideMark/>
          </w:tcPr>
          <w:p w14:paraId="49C3F2DC" w14:textId="77777777" w:rsidR="006E733C" w:rsidRPr="005F06F8" w:rsidRDefault="006E733C" w:rsidP="007C4CF4">
            <w:pPr>
              <w:jc w:val="center"/>
              <w:rPr>
                <w:color w:val="000000"/>
              </w:rPr>
            </w:pPr>
          </w:p>
        </w:tc>
        <w:tc>
          <w:tcPr>
            <w:tcW w:w="1094" w:type="dxa"/>
            <w:vMerge/>
            <w:tcBorders>
              <w:left w:val="nil"/>
              <w:right w:val="single" w:sz="4" w:space="0" w:color="auto"/>
            </w:tcBorders>
            <w:shd w:val="clear" w:color="auto" w:fill="auto"/>
            <w:noWrap/>
            <w:vAlign w:val="center"/>
            <w:hideMark/>
          </w:tcPr>
          <w:p w14:paraId="7D48B277" w14:textId="77777777" w:rsidR="006E733C" w:rsidRPr="005F06F8" w:rsidRDefault="006E733C" w:rsidP="007C4CF4">
            <w:pPr>
              <w:jc w:val="center"/>
              <w:rPr>
                <w:color w:val="000000"/>
              </w:rPr>
            </w:pPr>
          </w:p>
        </w:tc>
        <w:tc>
          <w:tcPr>
            <w:tcW w:w="1417" w:type="dxa"/>
            <w:vMerge w:val="restart"/>
            <w:tcBorders>
              <w:top w:val="nil"/>
              <w:left w:val="nil"/>
              <w:right w:val="single" w:sz="4" w:space="0" w:color="auto"/>
            </w:tcBorders>
            <w:shd w:val="clear" w:color="auto" w:fill="auto"/>
            <w:noWrap/>
            <w:vAlign w:val="center"/>
            <w:hideMark/>
          </w:tcPr>
          <w:p w14:paraId="68F3898C" w14:textId="77777777" w:rsidR="006E733C" w:rsidRPr="005F06F8" w:rsidRDefault="006E733C" w:rsidP="007C4CF4">
            <w:pPr>
              <w:jc w:val="center"/>
              <w:rPr>
                <w:color w:val="000000"/>
              </w:rPr>
            </w:pPr>
            <w:r w:rsidRPr="005F06F8">
              <w:rPr>
                <w:color w:val="000000"/>
              </w:rPr>
              <w:t>KNN</w:t>
            </w:r>
          </w:p>
        </w:tc>
        <w:tc>
          <w:tcPr>
            <w:tcW w:w="1287" w:type="dxa"/>
            <w:tcBorders>
              <w:top w:val="nil"/>
              <w:left w:val="nil"/>
              <w:bottom w:val="single" w:sz="4" w:space="0" w:color="auto"/>
              <w:right w:val="single" w:sz="4" w:space="0" w:color="auto"/>
            </w:tcBorders>
            <w:shd w:val="clear" w:color="auto" w:fill="auto"/>
            <w:noWrap/>
            <w:vAlign w:val="center"/>
            <w:hideMark/>
          </w:tcPr>
          <w:p w14:paraId="61F0A5AF" w14:textId="77777777" w:rsidR="006E733C" w:rsidRPr="005F06F8" w:rsidRDefault="006E733C" w:rsidP="007C4CF4">
            <w:pPr>
              <w:jc w:val="center"/>
              <w:rPr>
                <w:color w:val="000000"/>
              </w:rPr>
            </w:pPr>
            <w:r w:rsidRPr="005F06F8">
              <w:rPr>
                <w:color w:val="000000"/>
              </w:rPr>
              <w:t>Original</w:t>
            </w:r>
          </w:p>
        </w:tc>
        <w:tc>
          <w:tcPr>
            <w:tcW w:w="738" w:type="dxa"/>
            <w:tcBorders>
              <w:top w:val="nil"/>
              <w:left w:val="nil"/>
              <w:bottom w:val="single" w:sz="4" w:space="0" w:color="auto"/>
              <w:right w:val="single" w:sz="4" w:space="0" w:color="auto"/>
            </w:tcBorders>
            <w:shd w:val="clear" w:color="auto" w:fill="auto"/>
            <w:noWrap/>
            <w:vAlign w:val="bottom"/>
            <w:hideMark/>
          </w:tcPr>
          <w:p w14:paraId="68112501" w14:textId="77777777" w:rsidR="006E733C" w:rsidRPr="005F06F8" w:rsidRDefault="006E733C" w:rsidP="007C4CF4">
            <w:pPr>
              <w:jc w:val="center"/>
              <w:rPr>
                <w:color w:val="000000"/>
              </w:rPr>
            </w:pPr>
            <w:r w:rsidRPr="005F06F8">
              <w:rPr>
                <w:color w:val="000000"/>
              </w:rPr>
              <w:t>0,60</w:t>
            </w:r>
          </w:p>
        </w:tc>
        <w:tc>
          <w:tcPr>
            <w:tcW w:w="750" w:type="dxa"/>
            <w:tcBorders>
              <w:top w:val="nil"/>
              <w:left w:val="nil"/>
              <w:bottom w:val="single" w:sz="4" w:space="0" w:color="auto"/>
              <w:right w:val="single" w:sz="4" w:space="0" w:color="auto"/>
            </w:tcBorders>
            <w:shd w:val="clear" w:color="auto" w:fill="auto"/>
            <w:noWrap/>
            <w:vAlign w:val="bottom"/>
            <w:hideMark/>
          </w:tcPr>
          <w:p w14:paraId="74C58FEC" w14:textId="77777777" w:rsidR="006E733C" w:rsidRPr="005F06F8" w:rsidRDefault="006E733C" w:rsidP="007C4CF4">
            <w:pPr>
              <w:jc w:val="center"/>
              <w:rPr>
                <w:color w:val="000000"/>
              </w:rPr>
            </w:pPr>
            <w:r w:rsidRPr="005F06F8">
              <w:rPr>
                <w:color w:val="000000"/>
              </w:rPr>
              <w:t>0,59</w:t>
            </w:r>
          </w:p>
        </w:tc>
        <w:tc>
          <w:tcPr>
            <w:tcW w:w="823" w:type="dxa"/>
            <w:tcBorders>
              <w:top w:val="nil"/>
              <w:left w:val="nil"/>
              <w:bottom w:val="single" w:sz="4" w:space="0" w:color="auto"/>
              <w:right w:val="single" w:sz="4" w:space="0" w:color="auto"/>
            </w:tcBorders>
            <w:shd w:val="clear" w:color="auto" w:fill="auto"/>
            <w:noWrap/>
            <w:vAlign w:val="bottom"/>
            <w:hideMark/>
          </w:tcPr>
          <w:p w14:paraId="5A2F348A" w14:textId="77777777" w:rsidR="006E733C" w:rsidRPr="005F06F8" w:rsidRDefault="006E733C" w:rsidP="007C4CF4">
            <w:pPr>
              <w:jc w:val="center"/>
              <w:rPr>
                <w:color w:val="000000"/>
              </w:rPr>
            </w:pPr>
            <w:r w:rsidRPr="005F06F8">
              <w:rPr>
                <w:color w:val="000000"/>
              </w:rPr>
              <w:t>0,58</w:t>
            </w:r>
          </w:p>
        </w:tc>
        <w:tc>
          <w:tcPr>
            <w:tcW w:w="906" w:type="dxa"/>
            <w:tcBorders>
              <w:top w:val="nil"/>
              <w:left w:val="nil"/>
              <w:bottom w:val="single" w:sz="4" w:space="0" w:color="auto"/>
              <w:right w:val="single" w:sz="4" w:space="0" w:color="auto"/>
            </w:tcBorders>
            <w:shd w:val="clear" w:color="auto" w:fill="auto"/>
            <w:noWrap/>
            <w:vAlign w:val="bottom"/>
            <w:hideMark/>
          </w:tcPr>
          <w:p w14:paraId="5FFF69DF" w14:textId="77777777" w:rsidR="006E733C" w:rsidRPr="005F06F8" w:rsidRDefault="006E733C" w:rsidP="007C4CF4">
            <w:pPr>
              <w:jc w:val="center"/>
              <w:rPr>
                <w:color w:val="000000"/>
              </w:rPr>
            </w:pPr>
            <w:r w:rsidRPr="005F06F8">
              <w:rPr>
                <w:color w:val="000000"/>
              </w:rPr>
              <w:t>0,66</w:t>
            </w:r>
          </w:p>
        </w:tc>
      </w:tr>
      <w:tr w:rsidR="006E733C" w:rsidRPr="005F06F8" w14:paraId="2056B0FA" w14:textId="77777777" w:rsidTr="007C4CF4">
        <w:trPr>
          <w:trHeight w:val="20"/>
          <w:jc w:val="center"/>
        </w:trPr>
        <w:tc>
          <w:tcPr>
            <w:tcW w:w="988" w:type="dxa"/>
            <w:vMerge/>
            <w:tcBorders>
              <w:left w:val="single" w:sz="4" w:space="0" w:color="auto"/>
              <w:right w:val="single" w:sz="4" w:space="0" w:color="auto"/>
            </w:tcBorders>
            <w:shd w:val="clear" w:color="auto" w:fill="auto"/>
            <w:noWrap/>
            <w:vAlign w:val="center"/>
            <w:hideMark/>
          </w:tcPr>
          <w:p w14:paraId="242A9371" w14:textId="77777777" w:rsidR="006E733C" w:rsidRPr="005F06F8" w:rsidRDefault="006E733C" w:rsidP="007C4CF4">
            <w:pPr>
              <w:jc w:val="center"/>
              <w:rPr>
                <w:color w:val="000000"/>
              </w:rPr>
            </w:pPr>
          </w:p>
        </w:tc>
        <w:tc>
          <w:tcPr>
            <w:tcW w:w="1094" w:type="dxa"/>
            <w:vMerge/>
            <w:tcBorders>
              <w:left w:val="nil"/>
              <w:bottom w:val="single" w:sz="4" w:space="0" w:color="auto"/>
              <w:right w:val="single" w:sz="4" w:space="0" w:color="auto"/>
            </w:tcBorders>
            <w:shd w:val="clear" w:color="auto" w:fill="auto"/>
            <w:noWrap/>
            <w:vAlign w:val="center"/>
            <w:hideMark/>
          </w:tcPr>
          <w:p w14:paraId="106719CA" w14:textId="77777777" w:rsidR="006E733C" w:rsidRPr="005F06F8" w:rsidRDefault="006E733C" w:rsidP="007C4CF4">
            <w:pPr>
              <w:jc w:val="center"/>
              <w:rPr>
                <w:color w:val="000000"/>
              </w:rPr>
            </w:pPr>
          </w:p>
        </w:tc>
        <w:tc>
          <w:tcPr>
            <w:tcW w:w="1417" w:type="dxa"/>
            <w:vMerge/>
            <w:tcBorders>
              <w:left w:val="nil"/>
              <w:bottom w:val="single" w:sz="4" w:space="0" w:color="auto"/>
              <w:right w:val="single" w:sz="4" w:space="0" w:color="auto"/>
            </w:tcBorders>
            <w:shd w:val="clear" w:color="auto" w:fill="auto"/>
            <w:noWrap/>
            <w:vAlign w:val="center"/>
            <w:hideMark/>
          </w:tcPr>
          <w:p w14:paraId="5E5515A6" w14:textId="77777777" w:rsidR="006E733C" w:rsidRPr="005F06F8" w:rsidRDefault="006E733C" w:rsidP="007C4CF4">
            <w:pPr>
              <w:jc w:val="center"/>
              <w:rPr>
                <w:color w:val="000000"/>
              </w:rPr>
            </w:pPr>
          </w:p>
        </w:tc>
        <w:tc>
          <w:tcPr>
            <w:tcW w:w="1287" w:type="dxa"/>
            <w:tcBorders>
              <w:top w:val="nil"/>
              <w:left w:val="nil"/>
              <w:bottom w:val="single" w:sz="4" w:space="0" w:color="auto"/>
              <w:right w:val="single" w:sz="4" w:space="0" w:color="auto"/>
            </w:tcBorders>
            <w:shd w:val="clear" w:color="auto" w:fill="auto"/>
            <w:noWrap/>
            <w:vAlign w:val="center"/>
            <w:hideMark/>
          </w:tcPr>
          <w:p w14:paraId="012C7526" w14:textId="77777777" w:rsidR="006E733C" w:rsidRPr="005F06F8" w:rsidRDefault="006E733C" w:rsidP="007C4CF4">
            <w:pPr>
              <w:jc w:val="center"/>
              <w:rPr>
                <w:color w:val="000000"/>
              </w:rPr>
            </w:pPr>
            <w:r w:rsidRPr="005F06F8">
              <w:rPr>
                <w:color w:val="000000"/>
              </w:rPr>
              <w:t>SMOTE</w:t>
            </w:r>
          </w:p>
        </w:tc>
        <w:tc>
          <w:tcPr>
            <w:tcW w:w="738" w:type="dxa"/>
            <w:tcBorders>
              <w:top w:val="nil"/>
              <w:left w:val="nil"/>
              <w:bottom w:val="single" w:sz="4" w:space="0" w:color="auto"/>
              <w:right w:val="single" w:sz="4" w:space="0" w:color="auto"/>
            </w:tcBorders>
            <w:shd w:val="clear" w:color="000000" w:fill="E7E6E6"/>
            <w:noWrap/>
            <w:vAlign w:val="bottom"/>
            <w:hideMark/>
          </w:tcPr>
          <w:p w14:paraId="2196DF3D" w14:textId="77777777" w:rsidR="006E733C" w:rsidRPr="005F06F8" w:rsidRDefault="006E733C" w:rsidP="007C4CF4">
            <w:pPr>
              <w:jc w:val="center"/>
              <w:rPr>
                <w:color w:val="000000"/>
              </w:rPr>
            </w:pPr>
            <w:r w:rsidRPr="005F06F8">
              <w:rPr>
                <w:color w:val="000000"/>
              </w:rPr>
              <w:t>0,79</w:t>
            </w:r>
          </w:p>
        </w:tc>
        <w:tc>
          <w:tcPr>
            <w:tcW w:w="750" w:type="dxa"/>
            <w:tcBorders>
              <w:top w:val="nil"/>
              <w:left w:val="nil"/>
              <w:bottom w:val="single" w:sz="4" w:space="0" w:color="auto"/>
              <w:right w:val="single" w:sz="4" w:space="0" w:color="auto"/>
            </w:tcBorders>
            <w:shd w:val="clear" w:color="000000" w:fill="E7E6E6"/>
            <w:noWrap/>
            <w:vAlign w:val="bottom"/>
            <w:hideMark/>
          </w:tcPr>
          <w:p w14:paraId="33FEF5FD" w14:textId="77777777" w:rsidR="006E733C" w:rsidRPr="005F06F8" w:rsidRDefault="006E733C" w:rsidP="007C4CF4">
            <w:pPr>
              <w:jc w:val="center"/>
              <w:rPr>
                <w:color w:val="000000"/>
              </w:rPr>
            </w:pPr>
            <w:r w:rsidRPr="005F06F8">
              <w:rPr>
                <w:color w:val="000000"/>
              </w:rPr>
              <w:t>0,78</w:t>
            </w:r>
          </w:p>
        </w:tc>
        <w:tc>
          <w:tcPr>
            <w:tcW w:w="823" w:type="dxa"/>
            <w:tcBorders>
              <w:top w:val="nil"/>
              <w:left w:val="nil"/>
              <w:bottom w:val="single" w:sz="4" w:space="0" w:color="auto"/>
              <w:right w:val="single" w:sz="4" w:space="0" w:color="auto"/>
            </w:tcBorders>
            <w:shd w:val="clear" w:color="000000" w:fill="E7E6E6"/>
            <w:noWrap/>
            <w:vAlign w:val="bottom"/>
            <w:hideMark/>
          </w:tcPr>
          <w:p w14:paraId="572FAD2F" w14:textId="77777777" w:rsidR="006E733C" w:rsidRPr="005F06F8" w:rsidRDefault="006E733C" w:rsidP="007C4CF4">
            <w:pPr>
              <w:jc w:val="center"/>
              <w:rPr>
                <w:color w:val="000000"/>
              </w:rPr>
            </w:pPr>
            <w:r w:rsidRPr="005F06F8">
              <w:rPr>
                <w:color w:val="000000"/>
              </w:rPr>
              <w:t>0,78</w:t>
            </w:r>
          </w:p>
        </w:tc>
        <w:tc>
          <w:tcPr>
            <w:tcW w:w="906" w:type="dxa"/>
            <w:tcBorders>
              <w:top w:val="nil"/>
              <w:left w:val="nil"/>
              <w:bottom w:val="single" w:sz="4" w:space="0" w:color="auto"/>
              <w:right w:val="single" w:sz="4" w:space="0" w:color="auto"/>
            </w:tcBorders>
            <w:shd w:val="clear" w:color="000000" w:fill="E7E6E6"/>
            <w:noWrap/>
            <w:vAlign w:val="bottom"/>
            <w:hideMark/>
          </w:tcPr>
          <w:p w14:paraId="5B13C418" w14:textId="77777777" w:rsidR="006E733C" w:rsidRPr="005F06F8" w:rsidRDefault="006E733C" w:rsidP="007C4CF4">
            <w:pPr>
              <w:jc w:val="center"/>
              <w:rPr>
                <w:color w:val="000000"/>
              </w:rPr>
            </w:pPr>
            <w:r w:rsidRPr="005F06F8">
              <w:rPr>
                <w:color w:val="000000"/>
              </w:rPr>
              <w:t>0,78</w:t>
            </w:r>
          </w:p>
        </w:tc>
      </w:tr>
      <w:tr w:rsidR="006E733C" w:rsidRPr="005F06F8" w14:paraId="5E9D9585" w14:textId="77777777" w:rsidTr="007C4CF4">
        <w:trPr>
          <w:trHeight w:val="20"/>
          <w:jc w:val="center"/>
        </w:trPr>
        <w:tc>
          <w:tcPr>
            <w:tcW w:w="988" w:type="dxa"/>
            <w:vMerge/>
            <w:tcBorders>
              <w:left w:val="single" w:sz="4" w:space="0" w:color="auto"/>
              <w:right w:val="single" w:sz="4" w:space="0" w:color="auto"/>
            </w:tcBorders>
            <w:shd w:val="clear" w:color="auto" w:fill="auto"/>
            <w:noWrap/>
            <w:vAlign w:val="center"/>
            <w:hideMark/>
          </w:tcPr>
          <w:p w14:paraId="38D01BA5" w14:textId="77777777" w:rsidR="006E733C" w:rsidRPr="005F06F8" w:rsidRDefault="006E733C" w:rsidP="007C4CF4">
            <w:pPr>
              <w:jc w:val="center"/>
              <w:rPr>
                <w:color w:val="000000"/>
              </w:rPr>
            </w:pPr>
          </w:p>
        </w:tc>
        <w:tc>
          <w:tcPr>
            <w:tcW w:w="1094" w:type="dxa"/>
            <w:vMerge w:val="restart"/>
            <w:tcBorders>
              <w:top w:val="nil"/>
              <w:left w:val="nil"/>
              <w:right w:val="single" w:sz="4" w:space="0" w:color="auto"/>
            </w:tcBorders>
            <w:shd w:val="clear" w:color="auto" w:fill="auto"/>
            <w:noWrap/>
            <w:vAlign w:val="center"/>
            <w:hideMark/>
          </w:tcPr>
          <w:p w14:paraId="22C164F5" w14:textId="77777777" w:rsidR="006E733C" w:rsidRPr="005F06F8" w:rsidRDefault="006E733C" w:rsidP="007C4CF4">
            <w:pPr>
              <w:jc w:val="center"/>
              <w:rPr>
                <w:color w:val="000000"/>
              </w:rPr>
            </w:pPr>
            <w:r w:rsidRPr="005F06F8">
              <w:rPr>
                <w:color w:val="000000"/>
              </w:rPr>
              <w:t>Semua Data</w:t>
            </w:r>
          </w:p>
        </w:tc>
        <w:tc>
          <w:tcPr>
            <w:tcW w:w="1417" w:type="dxa"/>
            <w:vMerge w:val="restart"/>
            <w:tcBorders>
              <w:top w:val="nil"/>
              <w:left w:val="nil"/>
              <w:right w:val="single" w:sz="4" w:space="0" w:color="auto"/>
            </w:tcBorders>
            <w:shd w:val="clear" w:color="auto" w:fill="auto"/>
            <w:noWrap/>
            <w:vAlign w:val="center"/>
            <w:hideMark/>
          </w:tcPr>
          <w:p w14:paraId="704AC093" w14:textId="77777777" w:rsidR="006E733C" w:rsidRPr="005F06F8" w:rsidRDefault="006E733C" w:rsidP="007C4CF4">
            <w:pPr>
              <w:jc w:val="center"/>
              <w:rPr>
                <w:color w:val="000000"/>
              </w:rPr>
            </w:pPr>
            <w:r w:rsidRPr="005F06F8">
              <w:rPr>
                <w:color w:val="000000"/>
              </w:rPr>
              <w:t>Naïve Bayes</w:t>
            </w:r>
          </w:p>
        </w:tc>
        <w:tc>
          <w:tcPr>
            <w:tcW w:w="1287" w:type="dxa"/>
            <w:tcBorders>
              <w:top w:val="nil"/>
              <w:left w:val="nil"/>
              <w:bottom w:val="single" w:sz="4" w:space="0" w:color="auto"/>
              <w:right w:val="single" w:sz="4" w:space="0" w:color="auto"/>
            </w:tcBorders>
            <w:shd w:val="clear" w:color="auto" w:fill="auto"/>
            <w:noWrap/>
            <w:vAlign w:val="center"/>
            <w:hideMark/>
          </w:tcPr>
          <w:p w14:paraId="7ECAC2BB" w14:textId="77777777" w:rsidR="006E733C" w:rsidRPr="005F06F8" w:rsidRDefault="006E733C" w:rsidP="007C4CF4">
            <w:pPr>
              <w:jc w:val="center"/>
              <w:rPr>
                <w:color w:val="000000"/>
              </w:rPr>
            </w:pPr>
            <w:r w:rsidRPr="005F06F8">
              <w:rPr>
                <w:color w:val="000000"/>
              </w:rPr>
              <w:t>Original</w:t>
            </w:r>
          </w:p>
        </w:tc>
        <w:tc>
          <w:tcPr>
            <w:tcW w:w="738" w:type="dxa"/>
            <w:tcBorders>
              <w:top w:val="nil"/>
              <w:left w:val="nil"/>
              <w:bottom w:val="single" w:sz="4" w:space="0" w:color="auto"/>
              <w:right w:val="single" w:sz="4" w:space="0" w:color="auto"/>
            </w:tcBorders>
            <w:shd w:val="clear" w:color="auto" w:fill="auto"/>
            <w:noWrap/>
            <w:vAlign w:val="bottom"/>
            <w:hideMark/>
          </w:tcPr>
          <w:p w14:paraId="439D7F89" w14:textId="77777777" w:rsidR="006E733C" w:rsidRPr="005F06F8" w:rsidRDefault="006E733C" w:rsidP="007C4CF4">
            <w:pPr>
              <w:jc w:val="center"/>
              <w:rPr>
                <w:color w:val="000000"/>
              </w:rPr>
            </w:pPr>
            <w:r w:rsidRPr="005F06F8">
              <w:rPr>
                <w:color w:val="000000"/>
              </w:rPr>
              <w:t>0,35</w:t>
            </w:r>
          </w:p>
        </w:tc>
        <w:tc>
          <w:tcPr>
            <w:tcW w:w="750" w:type="dxa"/>
            <w:tcBorders>
              <w:top w:val="nil"/>
              <w:left w:val="nil"/>
              <w:bottom w:val="single" w:sz="4" w:space="0" w:color="auto"/>
              <w:right w:val="single" w:sz="4" w:space="0" w:color="auto"/>
            </w:tcBorders>
            <w:shd w:val="clear" w:color="auto" w:fill="auto"/>
            <w:noWrap/>
            <w:vAlign w:val="bottom"/>
            <w:hideMark/>
          </w:tcPr>
          <w:p w14:paraId="0C329180" w14:textId="77777777" w:rsidR="006E733C" w:rsidRPr="005F06F8" w:rsidRDefault="006E733C" w:rsidP="007C4CF4">
            <w:pPr>
              <w:jc w:val="center"/>
              <w:rPr>
                <w:color w:val="000000"/>
              </w:rPr>
            </w:pPr>
            <w:r w:rsidRPr="005F06F8">
              <w:rPr>
                <w:color w:val="000000"/>
              </w:rPr>
              <w:t>0,47</w:t>
            </w:r>
          </w:p>
        </w:tc>
        <w:tc>
          <w:tcPr>
            <w:tcW w:w="823" w:type="dxa"/>
            <w:tcBorders>
              <w:top w:val="nil"/>
              <w:left w:val="nil"/>
              <w:bottom w:val="single" w:sz="4" w:space="0" w:color="auto"/>
              <w:right w:val="single" w:sz="4" w:space="0" w:color="auto"/>
            </w:tcBorders>
            <w:shd w:val="clear" w:color="auto" w:fill="auto"/>
            <w:noWrap/>
            <w:vAlign w:val="bottom"/>
            <w:hideMark/>
          </w:tcPr>
          <w:p w14:paraId="0B04901A" w14:textId="77777777" w:rsidR="006E733C" w:rsidRPr="005F06F8" w:rsidRDefault="006E733C" w:rsidP="007C4CF4">
            <w:pPr>
              <w:jc w:val="center"/>
              <w:rPr>
                <w:color w:val="000000"/>
              </w:rPr>
            </w:pPr>
            <w:r w:rsidRPr="005F06F8">
              <w:rPr>
                <w:color w:val="000000"/>
              </w:rPr>
              <w:t>0,38</w:t>
            </w:r>
          </w:p>
        </w:tc>
        <w:tc>
          <w:tcPr>
            <w:tcW w:w="906" w:type="dxa"/>
            <w:tcBorders>
              <w:top w:val="nil"/>
              <w:left w:val="nil"/>
              <w:bottom w:val="single" w:sz="4" w:space="0" w:color="auto"/>
              <w:right w:val="single" w:sz="4" w:space="0" w:color="auto"/>
            </w:tcBorders>
            <w:shd w:val="clear" w:color="auto" w:fill="auto"/>
            <w:noWrap/>
            <w:vAlign w:val="bottom"/>
            <w:hideMark/>
          </w:tcPr>
          <w:p w14:paraId="4918FC8D" w14:textId="77777777" w:rsidR="006E733C" w:rsidRPr="005F06F8" w:rsidRDefault="006E733C" w:rsidP="007C4CF4">
            <w:pPr>
              <w:jc w:val="center"/>
              <w:rPr>
                <w:color w:val="000000"/>
              </w:rPr>
            </w:pPr>
            <w:r w:rsidRPr="005F06F8">
              <w:rPr>
                <w:color w:val="000000"/>
              </w:rPr>
              <w:t>0,61</w:t>
            </w:r>
          </w:p>
        </w:tc>
      </w:tr>
      <w:tr w:rsidR="006E733C" w:rsidRPr="005F06F8" w14:paraId="1B9FEF3F" w14:textId="77777777" w:rsidTr="007C4CF4">
        <w:trPr>
          <w:trHeight w:val="20"/>
          <w:jc w:val="center"/>
        </w:trPr>
        <w:tc>
          <w:tcPr>
            <w:tcW w:w="988" w:type="dxa"/>
            <w:vMerge/>
            <w:tcBorders>
              <w:left w:val="single" w:sz="4" w:space="0" w:color="auto"/>
              <w:right w:val="single" w:sz="4" w:space="0" w:color="auto"/>
            </w:tcBorders>
            <w:shd w:val="clear" w:color="auto" w:fill="auto"/>
            <w:noWrap/>
            <w:vAlign w:val="center"/>
            <w:hideMark/>
          </w:tcPr>
          <w:p w14:paraId="5E7E0986" w14:textId="77777777" w:rsidR="006E733C" w:rsidRPr="005F06F8" w:rsidRDefault="006E733C" w:rsidP="007C4CF4">
            <w:pPr>
              <w:jc w:val="center"/>
              <w:rPr>
                <w:color w:val="000000"/>
              </w:rPr>
            </w:pPr>
          </w:p>
        </w:tc>
        <w:tc>
          <w:tcPr>
            <w:tcW w:w="1094" w:type="dxa"/>
            <w:vMerge/>
            <w:tcBorders>
              <w:left w:val="nil"/>
              <w:right w:val="single" w:sz="4" w:space="0" w:color="auto"/>
            </w:tcBorders>
            <w:shd w:val="clear" w:color="auto" w:fill="auto"/>
            <w:noWrap/>
            <w:vAlign w:val="center"/>
            <w:hideMark/>
          </w:tcPr>
          <w:p w14:paraId="24403D56" w14:textId="77777777" w:rsidR="006E733C" w:rsidRPr="005F06F8" w:rsidRDefault="006E733C" w:rsidP="007C4CF4">
            <w:pPr>
              <w:jc w:val="center"/>
              <w:rPr>
                <w:color w:val="000000"/>
              </w:rPr>
            </w:pPr>
          </w:p>
        </w:tc>
        <w:tc>
          <w:tcPr>
            <w:tcW w:w="1417" w:type="dxa"/>
            <w:vMerge/>
            <w:tcBorders>
              <w:left w:val="nil"/>
              <w:bottom w:val="single" w:sz="4" w:space="0" w:color="auto"/>
              <w:right w:val="single" w:sz="4" w:space="0" w:color="auto"/>
            </w:tcBorders>
            <w:shd w:val="clear" w:color="auto" w:fill="auto"/>
            <w:noWrap/>
            <w:vAlign w:val="center"/>
            <w:hideMark/>
          </w:tcPr>
          <w:p w14:paraId="4F7DD60C" w14:textId="77777777" w:rsidR="006E733C" w:rsidRPr="005F06F8" w:rsidRDefault="006E733C" w:rsidP="007C4CF4">
            <w:pPr>
              <w:jc w:val="center"/>
              <w:rPr>
                <w:color w:val="000000"/>
              </w:rPr>
            </w:pPr>
          </w:p>
        </w:tc>
        <w:tc>
          <w:tcPr>
            <w:tcW w:w="1287" w:type="dxa"/>
            <w:tcBorders>
              <w:top w:val="nil"/>
              <w:left w:val="nil"/>
              <w:bottom w:val="single" w:sz="4" w:space="0" w:color="auto"/>
              <w:right w:val="single" w:sz="4" w:space="0" w:color="auto"/>
            </w:tcBorders>
            <w:shd w:val="clear" w:color="auto" w:fill="auto"/>
            <w:noWrap/>
            <w:vAlign w:val="center"/>
            <w:hideMark/>
          </w:tcPr>
          <w:p w14:paraId="298960FA" w14:textId="77777777" w:rsidR="006E733C" w:rsidRPr="005F06F8" w:rsidRDefault="006E733C" w:rsidP="007C4CF4">
            <w:pPr>
              <w:jc w:val="center"/>
              <w:rPr>
                <w:color w:val="000000"/>
              </w:rPr>
            </w:pPr>
            <w:r w:rsidRPr="005F06F8">
              <w:rPr>
                <w:color w:val="000000"/>
              </w:rPr>
              <w:t>SMOTE</w:t>
            </w:r>
          </w:p>
        </w:tc>
        <w:tc>
          <w:tcPr>
            <w:tcW w:w="738" w:type="dxa"/>
            <w:tcBorders>
              <w:top w:val="nil"/>
              <w:left w:val="nil"/>
              <w:bottom w:val="single" w:sz="4" w:space="0" w:color="auto"/>
              <w:right w:val="single" w:sz="4" w:space="0" w:color="auto"/>
            </w:tcBorders>
            <w:shd w:val="clear" w:color="auto" w:fill="auto"/>
            <w:noWrap/>
            <w:vAlign w:val="bottom"/>
            <w:hideMark/>
          </w:tcPr>
          <w:p w14:paraId="165A2FC3" w14:textId="77777777" w:rsidR="006E733C" w:rsidRPr="005F06F8" w:rsidRDefault="006E733C" w:rsidP="007C4CF4">
            <w:pPr>
              <w:jc w:val="center"/>
              <w:rPr>
                <w:color w:val="000000"/>
              </w:rPr>
            </w:pPr>
            <w:r w:rsidRPr="005F06F8">
              <w:rPr>
                <w:color w:val="000000"/>
              </w:rPr>
              <w:t>0,51</w:t>
            </w:r>
          </w:p>
        </w:tc>
        <w:tc>
          <w:tcPr>
            <w:tcW w:w="750" w:type="dxa"/>
            <w:tcBorders>
              <w:top w:val="nil"/>
              <w:left w:val="nil"/>
              <w:bottom w:val="single" w:sz="4" w:space="0" w:color="auto"/>
              <w:right w:val="single" w:sz="4" w:space="0" w:color="auto"/>
            </w:tcBorders>
            <w:shd w:val="clear" w:color="auto" w:fill="auto"/>
            <w:noWrap/>
            <w:vAlign w:val="bottom"/>
            <w:hideMark/>
          </w:tcPr>
          <w:p w14:paraId="1CE7169F" w14:textId="77777777" w:rsidR="006E733C" w:rsidRPr="005F06F8" w:rsidRDefault="006E733C" w:rsidP="007C4CF4">
            <w:pPr>
              <w:jc w:val="center"/>
              <w:rPr>
                <w:color w:val="000000"/>
              </w:rPr>
            </w:pPr>
            <w:r w:rsidRPr="005F06F8">
              <w:rPr>
                <w:color w:val="000000"/>
              </w:rPr>
              <w:t>0,51</w:t>
            </w:r>
          </w:p>
        </w:tc>
        <w:tc>
          <w:tcPr>
            <w:tcW w:w="823" w:type="dxa"/>
            <w:tcBorders>
              <w:top w:val="nil"/>
              <w:left w:val="nil"/>
              <w:bottom w:val="single" w:sz="4" w:space="0" w:color="auto"/>
              <w:right w:val="single" w:sz="4" w:space="0" w:color="auto"/>
            </w:tcBorders>
            <w:shd w:val="clear" w:color="auto" w:fill="auto"/>
            <w:noWrap/>
            <w:vAlign w:val="bottom"/>
            <w:hideMark/>
          </w:tcPr>
          <w:p w14:paraId="685B8FE0" w14:textId="77777777" w:rsidR="006E733C" w:rsidRPr="005F06F8" w:rsidRDefault="006E733C" w:rsidP="007C4CF4">
            <w:pPr>
              <w:jc w:val="center"/>
              <w:rPr>
                <w:color w:val="000000"/>
              </w:rPr>
            </w:pPr>
            <w:r w:rsidRPr="005F06F8">
              <w:rPr>
                <w:color w:val="000000"/>
              </w:rPr>
              <w:t>0,48</w:t>
            </w:r>
          </w:p>
        </w:tc>
        <w:tc>
          <w:tcPr>
            <w:tcW w:w="906" w:type="dxa"/>
            <w:tcBorders>
              <w:top w:val="nil"/>
              <w:left w:val="nil"/>
              <w:bottom w:val="single" w:sz="4" w:space="0" w:color="auto"/>
              <w:right w:val="single" w:sz="4" w:space="0" w:color="auto"/>
            </w:tcBorders>
            <w:shd w:val="clear" w:color="auto" w:fill="auto"/>
            <w:noWrap/>
            <w:vAlign w:val="bottom"/>
            <w:hideMark/>
          </w:tcPr>
          <w:p w14:paraId="1BAB7478" w14:textId="77777777" w:rsidR="006E733C" w:rsidRPr="005F06F8" w:rsidRDefault="006E733C" w:rsidP="007C4CF4">
            <w:pPr>
              <w:jc w:val="center"/>
              <w:rPr>
                <w:color w:val="000000"/>
              </w:rPr>
            </w:pPr>
            <w:r w:rsidRPr="005F06F8">
              <w:rPr>
                <w:color w:val="000000"/>
              </w:rPr>
              <w:t>0,51</w:t>
            </w:r>
          </w:p>
        </w:tc>
      </w:tr>
      <w:tr w:rsidR="006E733C" w:rsidRPr="005F06F8" w14:paraId="1C9572B9" w14:textId="77777777" w:rsidTr="007C4CF4">
        <w:trPr>
          <w:trHeight w:val="20"/>
          <w:jc w:val="center"/>
        </w:trPr>
        <w:tc>
          <w:tcPr>
            <w:tcW w:w="988" w:type="dxa"/>
            <w:vMerge/>
            <w:tcBorders>
              <w:left w:val="single" w:sz="4" w:space="0" w:color="auto"/>
              <w:right w:val="single" w:sz="4" w:space="0" w:color="auto"/>
            </w:tcBorders>
            <w:shd w:val="clear" w:color="auto" w:fill="auto"/>
            <w:noWrap/>
            <w:vAlign w:val="center"/>
            <w:hideMark/>
          </w:tcPr>
          <w:p w14:paraId="61A9FA95" w14:textId="77777777" w:rsidR="006E733C" w:rsidRPr="005F06F8" w:rsidRDefault="006E733C" w:rsidP="007C4CF4">
            <w:pPr>
              <w:jc w:val="center"/>
              <w:rPr>
                <w:color w:val="000000"/>
              </w:rPr>
            </w:pPr>
          </w:p>
        </w:tc>
        <w:tc>
          <w:tcPr>
            <w:tcW w:w="1094" w:type="dxa"/>
            <w:vMerge/>
            <w:tcBorders>
              <w:left w:val="nil"/>
              <w:right w:val="single" w:sz="4" w:space="0" w:color="auto"/>
            </w:tcBorders>
            <w:shd w:val="clear" w:color="auto" w:fill="auto"/>
            <w:noWrap/>
            <w:vAlign w:val="center"/>
            <w:hideMark/>
          </w:tcPr>
          <w:p w14:paraId="50FF16E5" w14:textId="77777777" w:rsidR="006E733C" w:rsidRPr="005F06F8" w:rsidRDefault="006E733C" w:rsidP="007C4CF4">
            <w:pPr>
              <w:jc w:val="center"/>
              <w:rPr>
                <w:color w:val="000000"/>
              </w:rPr>
            </w:pPr>
          </w:p>
        </w:tc>
        <w:tc>
          <w:tcPr>
            <w:tcW w:w="1417" w:type="dxa"/>
            <w:vMerge w:val="restart"/>
            <w:tcBorders>
              <w:top w:val="nil"/>
              <w:left w:val="nil"/>
              <w:right w:val="single" w:sz="4" w:space="0" w:color="auto"/>
            </w:tcBorders>
            <w:shd w:val="clear" w:color="auto" w:fill="auto"/>
            <w:noWrap/>
            <w:vAlign w:val="center"/>
            <w:hideMark/>
          </w:tcPr>
          <w:p w14:paraId="651E3731" w14:textId="77777777" w:rsidR="006E733C" w:rsidRPr="005F06F8" w:rsidRDefault="006E733C" w:rsidP="007C4CF4">
            <w:pPr>
              <w:jc w:val="center"/>
              <w:rPr>
                <w:color w:val="000000"/>
              </w:rPr>
            </w:pPr>
            <w:r w:rsidRPr="005F06F8">
              <w:rPr>
                <w:color w:val="000000"/>
              </w:rPr>
              <w:t>KNN</w:t>
            </w:r>
          </w:p>
        </w:tc>
        <w:tc>
          <w:tcPr>
            <w:tcW w:w="1287" w:type="dxa"/>
            <w:tcBorders>
              <w:top w:val="nil"/>
              <w:left w:val="nil"/>
              <w:bottom w:val="single" w:sz="4" w:space="0" w:color="auto"/>
              <w:right w:val="single" w:sz="4" w:space="0" w:color="auto"/>
            </w:tcBorders>
            <w:shd w:val="clear" w:color="auto" w:fill="auto"/>
            <w:noWrap/>
            <w:vAlign w:val="center"/>
            <w:hideMark/>
          </w:tcPr>
          <w:p w14:paraId="53383122" w14:textId="77777777" w:rsidR="006E733C" w:rsidRPr="005F06F8" w:rsidRDefault="006E733C" w:rsidP="007C4CF4">
            <w:pPr>
              <w:jc w:val="center"/>
              <w:rPr>
                <w:color w:val="000000"/>
              </w:rPr>
            </w:pPr>
            <w:r w:rsidRPr="005F06F8">
              <w:rPr>
                <w:color w:val="000000"/>
              </w:rPr>
              <w:t>Original</w:t>
            </w:r>
          </w:p>
        </w:tc>
        <w:tc>
          <w:tcPr>
            <w:tcW w:w="738" w:type="dxa"/>
            <w:tcBorders>
              <w:top w:val="nil"/>
              <w:left w:val="nil"/>
              <w:bottom w:val="single" w:sz="4" w:space="0" w:color="auto"/>
              <w:right w:val="single" w:sz="4" w:space="0" w:color="auto"/>
            </w:tcBorders>
            <w:shd w:val="clear" w:color="auto" w:fill="auto"/>
            <w:noWrap/>
            <w:vAlign w:val="bottom"/>
            <w:hideMark/>
          </w:tcPr>
          <w:p w14:paraId="2DC1D97E" w14:textId="77777777" w:rsidR="006E733C" w:rsidRPr="005F06F8" w:rsidRDefault="006E733C" w:rsidP="007C4CF4">
            <w:pPr>
              <w:jc w:val="center"/>
              <w:rPr>
                <w:color w:val="000000"/>
              </w:rPr>
            </w:pPr>
            <w:r w:rsidRPr="005F06F8">
              <w:rPr>
                <w:color w:val="000000"/>
              </w:rPr>
              <w:t>0,53</w:t>
            </w:r>
          </w:p>
        </w:tc>
        <w:tc>
          <w:tcPr>
            <w:tcW w:w="750" w:type="dxa"/>
            <w:tcBorders>
              <w:top w:val="nil"/>
              <w:left w:val="nil"/>
              <w:bottom w:val="single" w:sz="4" w:space="0" w:color="auto"/>
              <w:right w:val="single" w:sz="4" w:space="0" w:color="auto"/>
            </w:tcBorders>
            <w:shd w:val="clear" w:color="auto" w:fill="auto"/>
            <w:noWrap/>
            <w:vAlign w:val="bottom"/>
            <w:hideMark/>
          </w:tcPr>
          <w:p w14:paraId="00C17F15" w14:textId="77777777" w:rsidR="006E733C" w:rsidRPr="005F06F8" w:rsidRDefault="006E733C" w:rsidP="007C4CF4">
            <w:pPr>
              <w:jc w:val="center"/>
              <w:rPr>
                <w:color w:val="000000"/>
              </w:rPr>
            </w:pPr>
            <w:r w:rsidRPr="005F06F8">
              <w:rPr>
                <w:color w:val="000000"/>
              </w:rPr>
              <w:t>0,51</w:t>
            </w:r>
          </w:p>
        </w:tc>
        <w:tc>
          <w:tcPr>
            <w:tcW w:w="823" w:type="dxa"/>
            <w:tcBorders>
              <w:top w:val="nil"/>
              <w:left w:val="nil"/>
              <w:bottom w:val="single" w:sz="4" w:space="0" w:color="auto"/>
              <w:right w:val="single" w:sz="4" w:space="0" w:color="auto"/>
            </w:tcBorders>
            <w:shd w:val="clear" w:color="auto" w:fill="auto"/>
            <w:noWrap/>
            <w:vAlign w:val="bottom"/>
            <w:hideMark/>
          </w:tcPr>
          <w:p w14:paraId="1A3506F9" w14:textId="77777777" w:rsidR="006E733C" w:rsidRPr="005F06F8" w:rsidRDefault="006E733C" w:rsidP="007C4CF4">
            <w:pPr>
              <w:jc w:val="center"/>
              <w:rPr>
                <w:color w:val="000000"/>
              </w:rPr>
            </w:pPr>
            <w:r w:rsidRPr="005F06F8">
              <w:rPr>
                <w:color w:val="000000"/>
              </w:rPr>
              <w:t>0,50</w:t>
            </w:r>
          </w:p>
        </w:tc>
        <w:tc>
          <w:tcPr>
            <w:tcW w:w="906" w:type="dxa"/>
            <w:tcBorders>
              <w:top w:val="nil"/>
              <w:left w:val="nil"/>
              <w:bottom w:val="single" w:sz="4" w:space="0" w:color="auto"/>
              <w:right w:val="single" w:sz="4" w:space="0" w:color="auto"/>
            </w:tcBorders>
            <w:shd w:val="clear" w:color="auto" w:fill="auto"/>
            <w:noWrap/>
            <w:vAlign w:val="bottom"/>
            <w:hideMark/>
          </w:tcPr>
          <w:p w14:paraId="7F5936BA" w14:textId="77777777" w:rsidR="006E733C" w:rsidRPr="005F06F8" w:rsidRDefault="006E733C" w:rsidP="007C4CF4">
            <w:pPr>
              <w:jc w:val="center"/>
              <w:rPr>
                <w:color w:val="000000"/>
              </w:rPr>
            </w:pPr>
            <w:r w:rsidRPr="005F06F8">
              <w:rPr>
                <w:color w:val="000000"/>
              </w:rPr>
              <w:t>0,59</w:t>
            </w:r>
          </w:p>
        </w:tc>
      </w:tr>
      <w:tr w:rsidR="006E733C" w:rsidRPr="005F06F8" w14:paraId="5AD67121" w14:textId="77777777" w:rsidTr="007C4CF4">
        <w:trPr>
          <w:trHeight w:val="20"/>
          <w:jc w:val="center"/>
        </w:trPr>
        <w:tc>
          <w:tcPr>
            <w:tcW w:w="988" w:type="dxa"/>
            <w:vMerge/>
            <w:tcBorders>
              <w:left w:val="single" w:sz="4" w:space="0" w:color="auto"/>
              <w:bottom w:val="single" w:sz="4" w:space="0" w:color="auto"/>
              <w:right w:val="single" w:sz="4" w:space="0" w:color="auto"/>
            </w:tcBorders>
            <w:shd w:val="clear" w:color="auto" w:fill="auto"/>
            <w:noWrap/>
            <w:vAlign w:val="center"/>
            <w:hideMark/>
          </w:tcPr>
          <w:p w14:paraId="2C5EE9B7" w14:textId="77777777" w:rsidR="006E733C" w:rsidRPr="005F06F8" w:rsidRDefault="006E733C" w:rsidP="007C4CF4">
            <w:pPr>
              <w:jc w:val="center"/>
              <w:rPr>
                <w:color w:val="000000"/>
              </w:rPr>
            </w:pPr>
          </w:p>
        </w:tc>
        <w:tc>
          <w:tcPr>
            <w:tcW w:w="1094" w:type="dxa"/>
            <w:vMerge/>
            <w:tcBorders>
              <w:left w:val="nil"/>
              <w:bottom w:val="single" w:sz="4" w:space="0" w:color="auto"/>
              <w:right w:val="single" w:sz="4" w:space="0" w:color="auto"/>
            </w:tcBorders>
            <w:shd w:val="clear" w:color="auto" w:fill="auto"/>
            <w:noWrap/>
            <w:vAlign w:val="center"/>
            <w:hideMark/>
          </w:tcPr>
          <w:p w14:paraId="5038E866" w14:textId="77777777" w:rsidR="006E733C" w:rsidRPr="005F06F8" w:rsidRDefault="006E733C" w:rsidP="007C4CF4">
            <w:pPr>
              <w:jc w:val="center"/>
              <w:rPr>
                <w:color w:val="000000"/>
              </w:rPr>
            </w:pPr>
          </w:p>
        </w:tc>
        <w:tc>
          <w:tcPr>
            <w:tcW w:w="1417" w:type="dxa"/>
            <w:vMerge/>
            <w:tcBorders>
              <w:left w:val="nil"/>
              <w:bottom w:val="single" w:sz="4" w:space="0" w:color="auto"/>
              <w:right w:val="single" w:sz="4" w:space="0" w:color="auto"/>
            </w:tcBorders>
            <w:shd w:val="clear" w:color="auto" w:fill="auto"/>
            <w:noWrap/>
            <w:vAlign w:val="center"/>
            <w:hideMark/>
          </w:tcPr>
          <w:p w14:paraId="32385F81" w14:textId="77777777" w:rsidR="006E733C" w:rsidRPr="005F06F8" w:rsidRDefault="006E733C" w:rsidP="007C4CF4">
            <w:pPr>
              <w:jc w:val="center"/>
              <w:rPr>
                <w:color w:val="000000"/>
              </w:rPr>
            </w:pPr>
          </w:p>
        </w:tc>
        <w:tc>
          <w:tcPr>
            <w:tcW w:w="1287" w:type="dxa"/>
            <w:tcBorders>
              <w:top w:val="nil"/>
              <w:left w:val="nil"/>
              <w:bottom w:val="single" w:sz="4" w:space="0" w:color="auto"/>
              <w:right w:val="single" w:sz="4" w:space="0" w:color="auto"/>
            </w:tcBorders>
            <w:shd w:val="clear" w:color="auto" w:fill="auto"/>
            <w:noWrap/>
            <w:vAlign w:val="center"/>
            <w:hideMark/>
          </w:tcPr>
          <w:p w14:paraId="37B4B886" w14:textId="77777777" w:rsidR="006E733C" w:rsidRPr="005F06F8" w:rsidRDefault="006E733C" w:rsidP="007C4CF4">
            <w:pPr>
              <w:jc w:val="center"/>
              <w:rPr>
                <w:color w:val="000000"/>
              </w:rPr>
            </w:pPr>
            <w:r w:rsidRPr="005F06F8">
              <w:rPr>
                <w:color w:val="000000"/>
              </w:rPr>
              <w:t>SMOTE</w:t>
            </w:r>
          </w:p>
        </w:tc>
        <w:tc>
          <w:tcPr>
            <w:tcW w:w="738" w:type="dxa"/>
            <w:tcBorders>
              <w:top w:val="nil"/>
              <w:left w:val="nil"/>
              <w:bottom w:val="single" w:sz="4" w:space="0" w:color="auto"/>
              <w:right w:val="single" w:sz="4" w:space="0" w:color="auto"/>
            </w:tcBorders>
            <w:shd w:val="clear" w:color="auto" w:fill="auto"/>
            <w:noWrap/>
            <w:vAlign w:val="bottom"/>
            <w:hideMark/>
          </w:tcPr>
          <w:p w14:paraId="2B17AC4C" w14:textId="77777777" w:rsidR="006E733C" w:rsidRPr="005F06F8" w:rsidRDefault="006E733C" w:rsidP="007C4CF4">
            <w:pPr>
              <w:jc w:val="center"/>
              <w:rPr>
                <w:color w:val="000000"/>
              </w:rPr>
            </w:pPr>
            <w:r w:rsidRPr="005F06F8">
              <w:rPr>
                <w:color w:val="000000"/>
              </w:rPr>
              <w:t>0,72</w:t>
            </w:r>
          </w:p>
        </w:tc>
        <w:tc>
          <w:tcPr>
            <w:tcW w:w="750" w:type="dxa"/>
            <w:tcBorders>
              <w:top w:val="nil"/>
              <w:left w:val="nil"/>
              <w:bottom w:val="single" w:sz="4" w:space="0" w:color="auto"/>
              <w:right w:val="single" w:sz="4" w:space="0" w:color="auto"/>
            </w:tcBorders>
            <w:shd w:val="clear" w:color="auto" w:fill="auto"/>
            <w:noWrap/>
            <w:vAlign w:val="bottom"/>
            <w:hideMark/>
          </w:tcPr>
          <w:p w14:paraId="46399B41" w14:textId="77777777" w:rsidR="006E733C" w:rsidRPr="005F06F8" w:rsidRDefault="006E733C" w:rsidP="007C4CF4">
            <w:pPr>
              <w:jc w:val="center"/>
              <w:rPr>
                <w:color w:val="000000"/>
              </w:rPr>
            </w:pPr>
            <w:r w:rsidRPr="005F06F8">
              <w:rPr>
                <w:color w:val="000000"/>
              </w:rPr>
              <w:t>0,71</w:t>
            </w:r>
          </w:p>
        </w:tc>
        <w:tc>
          <w:tcPr>
            <w:tcW w:w="823" w:type="dxa"/>
            <w:tcBorders>
              <w:top w:val="nil"/>
              <w:left w:val="nil"/>
              <w:bottom w:val="single" w:sz="4" w:space="0" w:color="auto"/>
              <w:right w:val="single" w:sz="4" w:space="0" w:color="auto"/>
            </w:tcBorders>
            <w:shd w:val="clear" w:color="auto" w:fill="auto"/>
            <w:noWrap/>
            <w:vAlign w:val="bottom"/>
            <w:hideMark/>
          </w:tcPr>
          <w:p w14:paraId="2B05D692" w14:textId="77777777" w:rsidR="006E733C" w:rsidRPr="005F06F8" w:rsidRDefault="006E733C" w:rsidP="007C4CF4">
            <w:pPr>
              <w:jc w:val="center"/>
              <w:rPr>
                <w:color w:val="000000"/>
              </w:rPr>
            </w:pPr>
            <w:r w:rsidRPr="005F06F8">
              <w:rPr>
                <w:color w:val="000000"/>
              </w:rPr>
              <w:t>0,69</w:t>
            </w:r>
          </w:p>
        </w:tc>
        <w:tc>
          <w:tcPr>
            <w:tcW w:w="906" w:type="dxa"/>
            <w:tcBorders>
              <w:top w:val="nil"/>
              <w:left w:val="nil"/>
              <w:bottom w:val="single" w:sz="4" w:space="0" w:color="auto"/>
              <w:right w:val="single" w:sz="4" w:space="0" w:color="auto"/>
            </w:tcBorders>
            <w:shd w:val="clear" w:color="auto" w:fill="auto"/>
            <w:noWrap/>
            <w:vAlign w:val="bottom"/>
            <w:hideMark/>
          </w:tcPr>
          <w:p w14:paraId="1A055D3B" w14:textId="77777777" w:rsidR="006E733C" w:rsidRPr="005F06F8" w:rsidRDefault="006E733C" w:rsidP="007C4CF4">
            <w:pPr>
              <w:jc w:val="center"/>
              <w:rPr>
                <w:color w:val="000000"/>
              </w:rPr>
            </w:pPr>
            <w:r w:rsidRPr="005F06F8">
              <w:rPr>
                <w:color w:val="000000"/>
              </w:rPr>
              <w:t>0,71</w:t>
            </w:r>
          </w:p>
        </w:tc>
      </w:tr>
      <w:tr w:rsidR="006E733C" w:rsidRPr="005F06F8" w14:paraId="514BC6E1" w14:textId="77777777" w:rsidTr="007C4CF4">
        <w:trPr>
          <w:trHeight w:val="20"/>
          <w:jc w:val="center"/>
        </w:trPr>
        <w:tc>
          <w:tcPr>
            <w:tcW w:w="988" w:type="dxa"/>
            <w:vMerge w:val="restart"/>
            <w:tcBorders>
              <w:top w:val="nil"/>
              <w:left w:val="single" w:sz="4" w:space="0" w:color="auto"/>
              <w:right w:val="single" w:sz="4" w:space="0" w:color="auto"/>
            </w:tcBorders>
            <w:shd w:val="clear" w:color="auto" w:fill="auto"/>
            <w:noWrap/>
            <w:vAlign w:val="center"/>
            <w:hideMark/>
          </w:tcPr>
          <w:p w14:paraId="6FBEF0E0" w14:textId="77777777" w:rsidR="006E733C" w:rsidRPr="005F06F8" w:rsidRDefault="006E733C" w:rsidP="007C4CF4">
            <w:pPr>
              <w:jc w:val="center"/>
              <w:rPr>
                <w:color w:val="000000"/>
              </w:rPr>
            </w:pPr>
            <w:r w:rsidRPr="005F06F8">
              <w:rPr>
                <w:color w:val="000000"/>
              </w:rPr>
              <w:t>8 Kelas</w:t>
            </w:r>
          </w:p>
        </w:tc>
        <w:tc>
          <w:tcPr>
            <w:tcW w:w="1094" w:type="dxa"/>
            <w:vMerge w:val="restart"/>
            <w:tcBorders>
              <w:top w:val="nil"/>
              <w:left w:val="nil"/>
              <w:right w:val="single" w:sz="4" w:space="0" w:color="auto"/>
            </w:tcBorders>
            <w:shd w:val="clear" w:color="auto" w:fill="auto"/>
            <w:noWrap/>
            <w:vAlign w:val="center"/>
            <w:hideMark/>
          </w:tcPr>
          <w:p w14:paraId="0B2BC52D" w14:textId="77777777" w:rsidR="006E733C" w:rsidRPr="005F06F8" w:rsidRDefault="006E733C" w:rsidP="007C4CF4">
            <w:pPr>
              <w:jc w:val="center"/>
              <w:rPr>
                <w:color w:val="000000"/>
              </w:rPr>
            </w:pPr>
            <w:r w:rsidRPr="005F06F8">
              <w:rPr>
                <w:color w:val="000000"/>
              </w:rPr>
              <w:t>100 Data</w:t>
            </w:r>
          </w:p>
        </w:tc>
        <w:tc>
          <w:tcPr>
            <w:tcW w:w="1417" w:type="dxa"/>
            <w:vMerge w:val="restart"/>
            <w:tcBorders>
              <w:top w:val="nil"/>
              <w:left w:val="nil"/>
              <w:right w:val="single" w:sz="4" w:space="0" w:color="auto"/>
            </w:tcBorders>
            <w:shd w:val="clear" w:color="auto" w:fill="auto"/>
            <w:noWrap/>
            <w:vAlign w:val="center"/>
            <w:hideMark/>
          </w:tcPr>
          <w:p w14:paraId="2938164E" w14:textId="77777777" w:rsidR="006E733C" w:rsidRPr="005F06F8" w:rsidRDefault="006E733C" w:rsidP="007C4CF4">
            <w:pPr>
              <w:jc w:val="center"/>
              <w:rPr>
                <w:color w:val="000000"/>
              </w:rPr>
            </w:pPr>
            <w:r w:rsidRPr="005F06F8">
              <w:rPr>
                <w:color w:val="000000"/>
              </w:rPr>
              <w:t>Naïve Bayes</w:t>
            </w:r>
          </w:p>
        </w:tc>
        <w:tc>
          <w:tcPr>
            <w:tcW w:w="1287" w:type="dxa"/>
            <w:tcBorders>
              <w:top w:val="nil"/>
              <w:left w:val="nil"/>
              <w:bottom w:val="single" w:sz="4" w:space="0" w:color="auto"/>
              <w:right w:val="single" w:sz="4" w:space="0" w:color="auto"/>
            </w:tcBorders>
            <w:shd w:val="clear" w:color="auto" w:fill="auto"/>
            <w:noWrap/>
            <w:vAlign w:val="center"/>
            <w:hideMark/>
          </w:tcPr>
          <w:p w14:paraId="67BC88B3" w14:textId="77777777" w:rsidR="006E733C" w:rsidRPr="005F06F8" w:rsidRDefault="006E733C" w:rsidP="007C4CF4">
            <w:pPr>
              <w:jc w:val="center"/>
              <w:rPr>
                <w:color w:val="000000"/>
              </w:rPr>
            </w:pPr>
            <w:r w:rsidRPr="005F06F8">
              <w:rPr>
                <w:color w:val="000000"/>
              </w:rPr>
              <w:t>Original</w:t>
            </w:r>
          </w:p>
        </w:tc>
        <w:tc>
          <w:tcPr>
            <w:tcW w:w="738" w:type="dxa"/>
            <w:tcBorders>
              <w:top w:val="nil"/>
              <w:left w:val="nil"/>
              <w:bottom w:val="single" w:sz="4" w:space="0" w:color="auto"/>
              <w:right w:val="single" w:sz="4" w:space="0" w:color="auto"/>
            </w:tcBorders>
            <w:shd w:val="clear" w:color="auto" w:fill="auto"/>
            <w:noWrap/>
            <w:vAlign w:val="bottom"/>
            <w:hideMark/>
          </w:tcPr>
          <w:p w14:paraId="46D5171D" w14:textId="77777777" w:rsidR="006E733C" w:rsidRPr="005F06F8" w:rsidRDefault="006E733C" w:rsidP="007C4CF4">
            <w:pPr>
              <w:jc w:val="center"/>
              <w:rPr>
                <w:color w:val="000000"/>
              </w:rPr>
            </w:pPr>
            <w:r w:rsidRPr="005F06F8">
              <w:rPr>
                <w:color w:val="000000"/>
              </w:rPr>
              <w:t>0,06</w:t>
            </w:r>
          </w:p>
        </w:tc>
        <w:tc>
          <w:tcPr>
            <w:tcW w:w="750" w:type="dxa"/>
            <w:tcBorders>
              <w:top w:val="nil"/>
              <w:left w:val="nil"/>
              <w:bottom w:val="single" w:sz="4" w:space="0" w:color="auto"/>
              <w:right w:val="single" w:sz="4" w:space="0" w:color="auto"/>
            </w:tcBorders>
            <w:shd w:val="clear" w:color="auto" w:fill="auto"/>
            <w:noWrap/>
            <w:vAlign w:val="bottom"/>
            <w:hideMark/>
          </w:tcPr>
          <w:p w14:paraId="77E49670" w14:textId="77777777" w:rsidR="006E733C" w:rsidRPr="005F06F8" w:rsidRDefault="006E733C" w:rsidP="007C4CF4">
            <w:pPr>
              <w:jc w:val="center"/>
              <w:rPr>
                <w:color w:val="000000"/>
              </w:rPr>
            </w:pPr>
            <w:r w:rsidRPr="005F06F8">
              <w:rPr>
                <w:color w:val="000000"/>
              </w:rPr>
              <w:t>0,13</w:t>
            </w:r>
          </w:p>
        </w:tc>
        <w:tc>
          <w:tcPr>
            <w:tcW w:w="823" w:type="dxa"/>
            <w:tcBorders>
              <w:top w:val="nil"/>
              <w:left w:val="nil"/>
              <w:bottom w:val="single" w:sz="4" w:space="0" w:color="auto"/>
              <w:right w:val="single" w:sz="4" w:space="0" w:color="auto"/>
            </w:tcBorders>
            <w:shd w:val="clear" w:color="auto" w:fill="auto"/>
            <w:noWrap/>
            <w:vAlign w:val="bottom"/>
            <w:hideMark/>
          </w:tcPr>
          <w:p w14:paraId="176C3DE7" w14:textId="77777777" w:rsidR="006E733C" w:rsidRPr="005F06F8" w:rsidRDefault="006E733C" w:rsidP="007C4CF4">
            <w:pPr>
              <w:jc w:val="center"/>
              <w:rPr>
                <w:color w:val="000000"/>
              </w:rPr>
            </w:pPr>
            <w:r w:rsidRPr="005F06F8">
              <w:rPr>
                <w:color w:val="000000"/>
              </w:rPr>
              <w:t>0,08</w:t>
            </w:r>
          </w:p>
        </w:tc>
        <w:tc>
          <w:tcPr>
            <w:tcW w:w="906" w:type="dxa"/>
            <w:tcBorders>
              <w:top w:val="nil"/>
              <w:left w:val="nil"/>
              <w:bottom w:val="single" w:sz="4" w:space="0" w:color="auto"/>
              <w:right w:val="single" w:sz="4" w:space="0" w:color="auto"/>
            </w:tcBorders>
            <w:shd w:val="clear" w:color="auto" w:fill="auto"/>
            <w:noWrap/>
            <w:vAlign w:val="bottom"/>
            <w:hideMark/>
          </w:tcPr>
          <w:p w14:paraId="2E8F7A18" w14:textId="77777777" w:rsidR="006E733C" w:rsidRPr="005F06F8" w:rsidRDefault="006E733C" w:rsidP="007C4CF4">
            <w:pPr>
              <w:jc w:val="center"/>
              <w:rPr>
                <w:color w:val="000000"/>
              </w:rPr>
            </w:pPr>
            <w:r w:rsidRPr="005F06F8">
              <w:rPr>
                <w:color w:val="000000"/>
              </w:rPr>
              <w:t>0,48</w:t>
            </w:r>
          </w:p>
        </w:tc>
      </w:tr>
      <w:tr w:rsidR="006E733C" w:rsidRPr="005F06F8" w14:paraId="68D4F93C" w14:textId="77777777" w:rsidTr="007C4CF4">
        <w:trPr>
          <w:trHeight w:val="20"/>
          <w:jc w:val="center"/>
        </w:trPr>
        <w:tc>
          <w:tcPr>
            <w:tcW w:w="988" w:type="dxa"/>
            <w:vMerge/>
            <w:tcBorders>
              <w:left w:val="single" w:sz="4" w:space="0" w:color="auto"/>
              <w:right w:val="single" w:sz="4" w:space="0" w:color="auto"/>
            </w:tcBorders>
            <w:shd w:val="clear" w:color="auto" w:fill="auto"/>
            <w:noWrap/>
            <w:vAlign w:val="center"/>
            <w:hideMark/>
          </w:tcPr>
          <w:p w14:paraId="63198F9C" w14:textId="77777777" w:rsidR="006E733C" w:rsidRPr="005F06F8" w:rsidRDefault="006E733C" w:rsidP="007C4CF4">
            <w:pPr>
              <w:jc w:val="center"/>
              <w:rPr>
                <w:color w:val="000000"/>
              </w:rPr>
            </w:pPr>
          </w:p>
        </w:tc>
        <w:tc>
          <w:tcPr>
            <w:tcW w:w="1094" w:type="dxa"/>
            <w:vMerge/>
            <w:tcBorders>
              <w:left w:val="nil"/>
              <w:right w:val="single" w:sz="4" w:space="0" w:color="auto"/>
            </w:tcBorders>
            <w:shd w:val="clear" w:color="auto" w:fill="auto"/>
            <w:noWrap/>
            <w:vAlign w:val="center"/>
            <w:hideMark/>
          </w:tcPr>
          <w:p w14:paraId="66A746C2" w14:textId="77777777" w:rsidR="006E733C" w:rsidRPr="005F06F8" w:rsidRDefault="006E733C" w:rsidP="007C4CF4">
            <w:pPr>
              <w:jc w:val="center"/>
              <w:rPr>
                <w:color w:val="000000"/>
              </w:rPr>
            </w:pPr>
          </w:p>
        </w:tc>
        <w:tc>
          <w:tcPr>
            <w:tcW w:w="1417" w:type="dxa"/>
            <w:vMerge/>
            <w:tcBorders>
              <w:left w:val="nil"/>
              <w:bottom w:val="single" w:sz="4" w:space="0" w:color="auto"/>
              <w:right w:val="single" w:sz="4" w:space="0" w:color="auto"/>
            </w:tcBorders>
            <w:shd w:val="clear" w:color="auto" w:fill="auto"/>
            <w:noWrap/>
            <w:vAlign w:val="center"/>
            <w:hideMark/>
          </w:tcPr>
          <w:p w14:paraId="3A5280AE" w14:textId="77777777" w:rsidR="006E733C" w:rsidRPr="005F06F8" w:rsidRDefault="006E733C" w:rsidP="007C4CF4">
            <w:pPr>
              <w:jc w:val="center"/>
              <w:rPr>
                <w:color w:val="000000"/>
              </w:rPr>
            </w:pPr>
          </w:p>
        </w:tc>
        <w:tc>
          <w:tcPr>
            <w:tcW w:w="1287" w:type="dxa"/>
            <w:tcBorders>
              <w:top w:val="nil"/>
              <w:left w:val="nil"/>
              <w:bottom w:val="single" w:sz="4" w:space="0" w:color="auto"/>
              <w:right w:val="single" w:sz="4" w:space="0" w:color="auto"/>
            </w:tcBorders>
            <w:shd w:val="clear" w:color="auto" w:fill="auto"/>
            <w:noWrap/>
            <w:vAlign w:val="center"/>
            <w:hideMark/>
          </w:tcPr>
          <w:p w14:paraId="0A1F64E3" w14:textId="77777777" w:rsidR="006E733C" w:rsidRPr="005F06F8" w:rsidRDefault="006E733C" w:rsidP="007C4CF4">
            <w:pPr>
              <w:jc w:val="center"/>
              <w:rPr>
                <w:color w:val="000000"/>
              </w:rPr>
            </w:pPr>
            <w:r w:rsidRPr="005F06F8">
              <w:rPr>
                <w:color w:val="000000"/>
              </w:rPr>
              <w:t>SMOTE</w:t>
            </w:r>
          </w:p>
        </w:tc>
        <w:tc>
          <w:tcPr>
            <w:tcW w:w="738" w:type="dxa"/>
            <w:tcBorders>
              <w:top w:val="nil"/>
              <w:left w:val="nil"/>
              <w:bottom w:val="single" w:sz="4" w:space="0" w:color="auto"/>
              <w:right w:val="single" w:sz="4" w:space="0" w:color="auto"/>
            </w:tcBorders>
            <w:shd w:val="clear" w:color="auto" w:fill="auto"/>
            <w:noWrap/>
            <w:vAlign w:val="bottom"/>
            <w:hideMark/>
          </w:tcPr>
          <w:p w14:paraId="716E0B7D" w14:textId="77777777" w:rsidR="006E733C" w:rsidRPr="005F06F8" w:rsidRDefault="006E733C" w:rsidP="007C4CF4">
            <w:pPr>
              <w:jc w:val="center"/>
              <w:rPr>
                <w:color w:val="000000"/>
              </w:rPr>
            </w:pPr>
            <w:r w:rsidRPr="005F06F8">
              <w:rPr>
                <w:color w:val="000000"/>
              </w:rPr>
              <w:t>0,50</w:t>
            </w:r>
          </w:p>
        </w:tc>
        <w:tc>
          <w:tcPr>
            <w:tcW w:w="750" w:type="dxa"/>
            <w:tcBorders>
              <w:top w:val="nil"/>
              <w:left w:val="nil"/>
              <w:bottom w:val="single" w:sz="4" w:space="0" w:color="auto"/>
              <w:right w:val="single" w:sz="4" w:space="0" w:color="auto"/>
            </w:tcBorders>
            <w:shd w:val="clear" w:color="auto" w:fill="auto"/>
            <w:noWrap/>
            <w:vAlign w:val="bottom"/>
            <w:hideMark/>
          </w:tcPr>
          <w:p w14:paraId="25BBAF00" w14:textId="77777777" w:rsidR="006E733C" w:rsidRPr="005F06F8" w:rsidRDefault="006E733C" w:rsidP="007C4CF4">
            <w:pPr>
              <w:jc w:val="center"/>
              <w:rPr>
                <w:color w:val="000000"/>
              </w:rPr>
            </w:pPr>
            <w:r w:rsidRPr="005F06F8">
              <w:rPr>
                <w:color w:val="000000"/>
              </w:rPr>
              <w:t>0,45</w:t>
            </w:r>
          </w:p>
        </w:tc>
        <w:tc>
          <w:tcPr>
            <w:tcW w:w="823" w:type="dxa"/>
            <w:tcBorders>
              <w:top w:val="nil"/>
              <w:left w:val="nil"/>
              <w:bottom w:val="single" w:sz="4" w:space="0" w:color="auto"/>
              <w:right w:val="single" w:sz="4" w:space="0" w:color="auto"/>
            </w:tcBorders>
            <w:shd w:val="clear" w:color="auto" w:fill="auto"/>
            <w:noWrap/>
            <w:vAlign w:val="bottom"/>
            <w:hideMark/>
          </w:tcPr>
          <w:p w14:paraId="2C355EC1" w14:textId="77777777" w:rsidR="006E733C" w:rsidRPr="005F06F8" w:rsidRDefault="006E733C" w:rsidP="007C4CF4">
            <w:pPr>
              <w:jc w:val="center"/>
              <w:rPr>
                <w:color w:val="000000"/>
              </w:rPr>
            </w:pPr>
            <w:r w:rsidRPr="005F06F8">
              <w:rPr>
                <w:color w:val="000000"/>
              </w:rPr>
              <w:t>0,46</w:t>
            </w:r>
          </w:p>
        </w:tc>
        <w:tc>
          <w:tcPr>
            <w:tcW w:w="906" w:type="dxa"/>
            <w:tcBorders>
              <w:top w:val="nil"/>
              <w:left w:val="nil"/>
              <w:bottom w:val="single" w:sz="4" w:space="0" w:color="auto"/>
              <w:right w:val="single" w:sz="4" w:space="0" w:color="auto"/>
            </w:tcBorders>
            <w:shd w:val="clear" w:color="auto" w:fill="auto"/>
            <w:noWrap/>
            <w:vAlign w:val="bottom"/>
            <w:hideMark/>
          </w:tcPr>
          <w:p w14:paraId="1680DE18" w14:textId="77777777" w:rsidR="006E733C" w:rsidRPr="005F06F8" w:rsidRDefault="006E733C" w:rsidP="007C4CF4">
            <w:pPr>
              <w:jc w:val="center"/>
              <w:rPr>
                <w:color w:val="000000"/>
              </w:rPr>
            </w:pPr>
            <w:r w:rsidRPr="005F06F8">
              <w:rPr>
                <w:color w:val="000000"/>
              </w:rPr>
              <w:t>0,45</w:t>
            </w:r>
          </w:p>
        </w:tc>
      </w:tr>
      <w:tr w:rsidR="006E733C" w:rsidRPr="005F06F8" w14:paraId="2EE23326" w14:textId="77777777" w:rsidTr="007C4CF4">
        <w:trPr>
          <w:trHeight w:val="20"/>
          <w:jc w:val="center"/>
        </w:trPr>
        <w:tc>
          <w:tcPr>
            <w:tcW w:w="988" w:type="dxa"/>
            <w:vMerge/>
            <w:tcBorders>
              <w:left w:val="single" w:sz="4" w:space="0" w:color="auto"/>
              <w:right w:val="single" w:sz="4" w:space="0" w:color="auto"/>
            </w:tcBorders>
            <w:shd w:val="clear" w:color="auto" w:fill="auto"/>
            <w:noWrap/>
            <w:vAlign w:val="center"/>
            <w:hideMark/>
          </w:tcPr>
          <w:p w14:paraId="4D6A6DAE" w14:textId="77777777" w:rsidR="006E733C" w:rsidRPr="005F06F8" w:rsidRDefault="006E733C" w:rsidP="007C4CF4">
            <w:pPr>
              <w:jc w:val="center"/>
              <w:rPr>
                <w:color w:val="000000"/>
              </w:rPr>
            </w:pPr>
          </w:p>
        </w:tc>
        <w:tc>
          <w:tcPr>
            <w:tcW w:w="1094" w:type="dxa"/>
            <w:vMerge/>
            <w:tcBorders>
              <w:left w:val="nil"/>
              <w:right w:val="single" w:sz="4" w:space="0" w:color="auto"/>
            </w:tcBorders>
            <w:shd w:val="clear" w:color="auto" w:fill="auto"/>
            <w:noWrap/>
            <w:vAlign w:val="center"/>
            <w:hideMark/>
          </w:tcPr>
          <w:p w14:paraId="06FE81DC" w14:textId="77777777" w:rsidR="006E733C" w:rsidRPr="005F06F8" w:rsidRDefault="006E733C" w:rsidP="007C4CF4">
            <w:pPr>
              <w:jc w:val="center"/>
              <w:rPr>
                <w:color w:val="000000"/>
              </w:rPr>
            </w:pPr>
          </w:p>
        </w:tc>
        <w:tc>
          <w:tcPr>
            <w:tcW w:w="1417" w:type="dxa"/>
            <w:vMerge w:val="restart"/>
            <w:tcBorders>
              <w:top w:val="nil"/>
              <w:left w:val="nil"/>
              <w:right w:val="single" w:sz="4" w:space="0" w:color="auto"/>
            </w:tcBorders>
            <w:shd w:val="clear" w:color="auto" w:fill="auto"/>
            <w:noWrap/>
            <w:vAlign w:val="center"/>
            <w:hideMark/>
          </w:tcPr>
          <w:p w14:paraId="6CC879A2" w14:textId="77777777" w:rsidR="006E733C" w:rsidRPr="005F06F8" w:rsidRDefault="006E733C" w:rsidP="007C4CF4">
            <w:pPr>
              <w:jc w:val="center"/>
              <w:rPr>
                <w:color w:val="000000"/>
              </w:rPr>
            </w:pPr>
            <w:r w:rsidRPr="005F06F8">
              <w:rPr>
                <w:color w:val="000000"/>
              </w:rPr>
              <w:t>KNN</w:t>
            </w:r>
          </w:p>
        </w:tc>
        <w:tc>
          <w:tcPr>
            <w:tcW w:w="1287" w:type="dxa"/>
            <w:tcBorders>
              <w:top w:val="nil"/>
              <w:left w:val="nil"/>
              <w:bottom w:val="single" w:sz="4" w:space="0" w:color="auto"/>
              <w:right w:val="single" w:sz="4" w:space="0" w:color="auto"/>
            </w:tcBorders>
            <w:shd w:val="clear" w:color="auto" w:fill="auto"/>
            <w:noWrap/>
            <w:vAlign w:val="center"/>
            <w:hideMark/>
          </w:tcPr>
          <w:p w14:paraId="61EF3C34" w14:textId="77777777" w:rsidR="006E733C" w:rsidRPr="005F06F8" w:rsidRDefault="006E733C" w:rsidP="007C4CF4">
            <w:pPr>
              <w:jc w:val="center"/>
              <w:rPr>
                <w:color w:val="000000"/>
              </w:rPr>
            </w:pPr>
            <w:r w:rsidRPr="005F06F8">
              <w:rPr>
                <w:color w:val="000000"/>
              </w:rPr>
              <w:t>Original</w:t>
            </w:r>
          </w:p>
        </w:tc>
        <w:tc>
          <w:tcPr>
            <w:tcW w:w="738" w:type="dxa"/>
            <w:tcBorders>
              <w:top w:val="nil"/>
              <w:left w:val="nil"/>
              <w:bottom w:val="single" w:sz="4" w:space="0" w:color="auto"/>
              <w:right w:val="single" w:sz="4" w:space="0" w:color="auto"/>
            </w:tcBorders>
            <w:shd w:val="clear" w:color="auto" w:fill="auto"/>
            <w:noWrap/>
            <w:vAlign w:val="bottom"/>
            <w:hideMark/>
          </w:tcPr>
          <w:p w14:paraId="31E57693" w14:textId="77777777" w:rsidR="006E733C" w:rsidRPr="005F06F8" w:rsidRDefault="006E733C" w:rsidP="007C4CF4">
            <w:pPr>
              <w:jc w:val="center"/>
              <w:rPr>
                <w:color w:val="000000"/>
              </w:rPr>
            </w:pPr>
            <w:r w:rsidRPr="005F06F8">
              <w:rPr>
                <w:color w:val="000000"/>
              </w:rPr>
              <w:t>0,29</w:t>
            </w:r>
          </w:p>
        </w:tc>
        <w:tc>
          <w:tcPr>
            <w:tcW w:w="750" w:type="dxa"/>
            <w:tcBorders>
              <w:top w:val="nil"/>
              <w:left w:val="nil"/>
              <w:bottom w:val="single" w:sz="4" w:space="0" w:color="auto"/>
              <w:right w:val="single" w:sz="4" w:space="0" w:color="auto"/>
            </w:tcBorders>
            <w:shd w:val="clear" w:color="auto" w:fill="auto"/>
            <w:noWrap/>
            <w:vAlign w:val="bottom"/>
            <w:hideMark/>
          </w:tcPr>
          <w:p w14:paraId="4B02BD85" w14:textId="77777777" w:rsidR="006E733C" w:rsidRPr="005F06F8" w:rsidRDefault="006E733C" w:rsidP="007C4CF4">
            <w:pPr>
              <w:jc w:val="center"/>
              <w:rPr>
                <w:color w:val="000000"/>
              </w:rPr>
            </w:pPr>
            <w:r w:rsidRPr="005F06F8">
              <w:rPr>
                <w:color w:val="000000"/>
              </w:rPr>
              <w:t>0,28</w:t>
            </w:r>
          </w:p>
        </w:tc>
        <w:tc>
          <w:tcPr>
            <w:tcW w:w="823" w:type="dxa"/>
            <w:tcBorders>
              <w:top w:val="nil"/>
              <w:left w:val="nil"/>
              <w:bottom w:val="single" w:sz="4" w:space="0" w:color="auto"/>
              <w:right w:val="single" w:sz="4" w:space="0" w:color="auto"/>
            </w:tcBorders>
            <w:shd w:val="clear" w:color="auto" w:fill="auto"/>
            <w:noWrap/>
            <w:vAlign w:val="bottom"/>
            <w:hideMark/>
          </w:tcPr>
          <w:p w14:paraId="432D622B" w14:textId="77777777" w:rsidR="006E733C" w:rsidRPr="005F06F8" w:rsidRDefault="006E733C" w:rsidP="007C4CF4">
            <w:pPr>
              <w:jc w:val="center"/>
              <w:rPr>
                <w:color w:val="000000"/>
              </w:rPr>
            </w:pPr>
            <w:r w:rsidRPr="005F06F8">
              <w:rPr>
                <w:color w:val="000000"/>
              </w:rPr>
              <w:t>0,28</w:t>
            </w:r>
          </w:p>
        </w:tc>
        <w:tc>
          <w:tcPr>
            <w:tcW w:w="906" w:type="dxa"/>
            <w:tcBorders>
              <w:top w:val="nil"/>
              <w:left w:val="nil"/>
              <w:bottom w:val="single" w:sz="4" w:space="0" w:color="auto"/>
              <w:right w:val="single" w:sz="4" w:space="0" w:color="auto"/>
            </w:tcBorders>
            <w:shd w:val="clear" w:color="auto" w:fill="auto"/>
            <w:noWrap/>
            <w:vAlign w:val="bottom"/>
            <w:hideMark/>
          </w:tcPr>
          <w:p w14:paraId="3F1BF712" w14:textId="77777777" w:rsidR="006E733C" w:rsidRPr="005F06F8" w:rsidRDefault="006E733C" w:rsidP="007C4CF4">
            <w:pPr>
              <w:jc w:val="center"/>
              <w:rPr>
                <w:color w:val="000000"/>
              </w:rPr>
            </w:pPr>
            <w:r w:rsidRPr="005F06F8">
              <w:rPr>
                <w:color w:val="000000"/>
              </w:rPr>
              <w:t>0,54</w:t>
            </w:r>
          </w:p>
        </w:tc>
      </w:tr>
      <w:tr w:rsidR="006E733C" w:rsidRPr="005F06F8" w14:paraId="54B6F60C" w14:textId="77777777" w:rsidTr="007C4CF4">
        <w:trPr>
          <w:trHeight w:val="20"/>
          <w:jc w:val="center"/>
        </w:trPr>
        <w:tc>
          <w:tcPr>
            <w:tcW w:w="988" w:type="dxa"/>
            <w:vMerge/>
            <w:tcBorders>
              <w:left w:val="single" w:sz="4" w:space="0" w:color="auto"/>
              <w:right w:val="single" w:sz="4" w:space="0" w:color="auto"/>
            </w:tcBorders>
            <w:shd w:val="clear" w:color="auto" w:fill="auto"/>
            <w:noWrap/>
            <w:vAlign w:val="center"/>
            <w:hideMark/>
          </w:tcPr>
          <w:p w14:paraId="36D108D4" w14:textId="77777777" w:rsidR="006E733C" w:rsidRPr="005F06F8" w:rsidRDefault="006E733C" w:rsidP="007C4CF4">
            <w:pPr>
              <w:jc w:val="center"/>
              <w:rPr>
                <w:color w:val="000000"/>
              </w:rPr>
            </w:pPr>
          </w:p>
        </w:tc>
        <w:tc>
          <w:tcPr>
            <w:tcW w:w="1094" w:type="dxa"/>
            <w:vMerge/>
            <w:tcBorders>
              <w:left w:val="nil"/>
              <w:bottom w:val="single" w:sz="4" w:space="0" w:color="auto"/>
              <w:right w:val="single" w:sz="4" w:space="0" w:color="auto"/>
            </w:tcBorders>
            <w:shd w:val="clear" w:color="auto" w:fill="auto"/>
            <w:noWrap/>
            <w:vAlign w:val="center"/>
            <w:hideMark/>
          </w:tcPr>
          <w:p w14:paraId="0C4C868F" w14:textId="77777777" w:rsidR="006E733C" w:rsidRPr="005F06F8" w:rsidRDefault="006E733C" w:rsidP="007C4CF4">
            <w:pPr>
              <w:jc w:val="center"/>
              <w:rPr>
                <w:color w:val="000000"/>
              </w:rPr>
            </w:pPr>
          </w:p>
        </w:tc>
        <w:tc>
          <w:tcPr>
            <w:tcW w:w="1417" w:type="dxa"/>
            <w:vMerge/>
            <w:tcBorders>
              <w:left w:val="nil"/>
              <w:bottom w:val="single" w:sz="4" w:space="0" w:color="auto"/>
              <w:right w:val="single" w:sz="4" w:space="0" w:color="auto"/>
            </w:tcBorders>
            <w:shd w:val="clear" w:color="auto" w:fill="auto"/>
            <w:noWrap/>
            <w:vAlign w:val="center"/>
            <w:hideMark/>
          </w:tcPr>
          <w:p w14:paraId="6ED2D1BF" w14:textId="77777777" w:rsidR="006E733C" w:rsidRPr="005F06F8" w:rsidRDefault="006E733C" w:rsidP="007C4CF4">
            <w:pPr>
              <w:jc w:val="center"/>
              <w:rPr>
                <w:color w:val="000000"/>
              </w:rPr>
            </w:pPr>
          </w:p>
        </w:tc>
        <w:tc>
          <w:tcPr>
            <w:tcW w:w="1287" w:type="dxa"/>
            <w:tcBorders>
              <w:top w:val="nil"/>
              <w:left w:val="nil"/>
              <w:bottom w:val="single" w:sz="4" w:space="0" w:color="auto"/>
              <w:right w:val="single" w:sz="4" w:space="0" w:color="auto"/>
            </w:tcBorders>
            <w:shd w:val="clear" w:color="auto" w:fill="auto"/>
            <w:noWrap/>
            <w:vAlign w:val="center"/>
            <w:hideMark/>
          </w:tcPr>
          <w:p w14:paraId="28C57643" w14:textId="77777777" w:rsidR="006E733C" w:rsidRPr="005F06F8" w:rsidRDefault="006E733C" w:rsidP="007C4CF4">
            <w:pPr>
              <w:jc w:val="center"/>
              <w:rPr>
                <w:color w:val="000000"/>
              </w:rPr>
            </w:pPr>
            <w:r w:rsidRPr="005F06F8">
              <w:rPr>
                <w:color w:val="000000"/>
              </w:rPr>
              <w:t>SMOTE</w:t>
            </w:r>
          </w:p>
        </w:tc>
        <w:tc>
          <w:tcPr>
            <w:tcW w:w="738" w:type="dxa"/>
            <w:tcBorders>
              <w:top w:val="nil"/>
              <w:left w:val="nil"/>
              <w:bottom w:val="single" w:sz="4" w:space="0" w:color="auto"/>
              <w:right w:val="single" w:sz="4" w:space="0" w:color="auto"/>
            </w:tcBorders>
            <w:shd w:val="clear" w:color="auto" w:fill="auto"/>
            <w:noWrap/>
            <w:vAlign w:val="bottom"/>
            <w:hideMark/>
          </w:tcPr>
          <w:p w14:paraId="3A56B524" w14:textId="77777777" w:rsidR="006E733C" w:rsidRPr="005F06F8" w:rsidRDefault="006E733C" w:rsidP="007C4CF4">
            <w:pPr>
              <w:jc w:val="center"/>
              <w:rPr>
                <w:color w:val="000000"/>
              </w:rPr>
            </w:pPr>
            <w:r w:rsidRPr="005F06F8">
              <w:rPr>
                <w:color w:val="000000"/>
              </w:rPr>
              <w:t>0,87</w:t>
            </w:r>
          </w:p>
        </w:tc>
        <w:tc>
          <w:tcPr>
            <w:tcW w:w="750" w:type="dxa"/>
            <w:tcBorders>
              <w:top w:val="nil"/>
              <w:left w:val="nil"/>
              <w:bottom w:val="single" w:sz="4" w:space="0" w:color="auto"/>
              <w:right w:val="single" w:sz="4" w:space="0" w:color="auto"/>
            </w:tcBorders>
            <w:shd w:val="clear" w:color="auto" w:fill="auto"/>
            <w:noWrap/>
            <w:vAlign w:val="bottom"/>
            <w:hideMark/>
          </w:tcPr>
          <w:p w14:paraId="2B7006E3" w14:textId="77777777" w:rsidR="006E733C" w:rsidRPr="005F06F8" w:rsidRDefault="006E733C" w:rsidP="007C4CF4">
            <w:pPr>
              <w:jc w:val="center"/>
              <w:rPr>
                <w:color w:val="000000"/>
              </w:rPr>
            </w:pPr>
            <w:r w:rsidRPr="005F06F8">
              <w:rPr>
                <w:color w:val="000000"/>
              </w:rPr>
              <w:t>0,87</w:t>
            </w:r>
          </w:p>
        </w:tc>
        <w:tc>
          <w:tcPr>
            <w:tcW w:w="823" w:type="dxa"/>
            <w:tcBorders>
              <w:top w:val="nil"/>
              <w:left w:val="nil"/>
              <w:bottom w:val="single" w:sz="4" w:space="0" w:color="auto"/>
              <w:right w:val="single" w:sz="4" w:space="0" w:color="auto"/>
            </w:tcBorders>
            <w:shd w:val="clear" w:color="auto" w:fill="auto"/>
            <w:noWrap/>
            <w:vAlign w:val="bottom"/>
            <w:hideMark/>
          </w:tcPr>
          <w:p w14:paraId="03C50005" w14:textId="77777777" w:rsidR="006E733C" w:rsidRPr="005F06F8" w:rsidRDefault="006E733C" w:rsidP="007C4CF4">
            <w:pPr>
              <w:jc w:val="center"/>
              <w:rPr>
                <w:color w:val="000000"/>
              </w:rPr>
            </w:pPr>
            <w:r w:rsidRPr="005F06F8">
              <w:rPr>
                <w:color w:val="000000"/>
              </w:rPr>
              <w:t>0,87</w:t>
            </w:r>
          </w:p>
        </w:tc>
        <w:tc>
          <w:tcPr>
            <w:tcW w:w="906" w:type="dxa"/>
            <w:tcBorders>
              <w:top w:val="nil"/>
              <w:left w:val="nil"/>
              <w:bottom w:val="single" w:sz="4" w:space="0" w:color="auto"/>
              <w:right w:val="single" w:sz="4" w:space="0" w:color="auto"/>
            </w:tcBorders>
            <w:shd w:val="clear" w:color="auto" w:fill="auto"/>
            <w:noWrap/>
            <w:vAlign w:val="bottom"/>
            <w:hideMark/>
          </w:tcPr>
          <w:p w14:paraId="379E7338" w14:textId="77777777" w:rsidR="006E733C" w:rsidRPr="005F06F8" w:rsidRDefault="006E733C" w:rsidP="007C4CF4">
            <w:pPr>
              <w:jc w:val="center"/>
              <w:rPr>
                <w:color w:val="000000"/>
              </w:rPr>
            </w:pPr>
            <w:r w:rsidRPr="005F06F8">
              <w:rPr>
                <w:color w:val="000000"/>
              </w:rPr>
              <w:t>0,87</w:t>
            </w:r>
          </w:p>
        </w:tc>
      </w:tr>
      <w:tr w:rsidR="006E733C" w:rsidRPr="005F06F8" w14:paraId="7E656C97" w14:textId="77777777" w:rsidTr="007C4CF4">
        <w:trPr>
          <w:trHeight w:val="20"/>
          <w:jc w:val="center"/>
        </w:trPr>
        <w:tc>
          <w:tcPr>
            <w:tcW w:w="988" w:type="dxa"/>
            <w:vMerge/>
            <w:tcBorders>
              <w:left w:val="single" w:sz="4" w:space="0" w:color="auto"/>
              <w:right w:val="single" w:sz="4" w:space="0" w:color="auto"/>
            </w:tcBorders>
            <w:shd w:val="clear" w:color="auto" w:fill="auto"/>
            <w:noWrap/>
            <w:vAlign w:val="center"/>
            <w:hideMark/>
          </w:tcPr>
          <w:p w14:paraId="0A0A07E0" w14:textId="77777777" w:rsidR="006E733C" w:rsidRPr="005F06F8" w:rsidRDefault="006E733C" w:rsidP="007C4CF4">
            <w:pPr>
              <w:jc w:val="center"/>
              <w:rPr>
                <w:color w:val="000000"/>
              </w:rPr>
            </w:pPr>
          </w:p>
        </w:tc>
        <w:tc>
          <w:tcPr>
            <w:tcW w:w="1094" w:type="dxa"/>
            <w:vMerge w:val="restart"/>
            <w:tcBorders>
              <w:top w:val="nil"/>
              <w:left w:val="nil"/>
              <w:right w:val="single" w:sz="4" w:space="0" w:color="auto"/>
            </w:tcBorders>
            <w:shd w:val="clear" w:color="auto" w:fill="auto"/>
            <w:noWrap/>
            <w:vAlign w:val="center"/>
            <w:hideMark/>
          </w:tcPr>
          <w:p w14:paraId="3DDCC3DD" w14:textId="77777777" w:rsidR="006E733C" w:rsidRPr="005F06F8" w:rsidRDefault="006E733C" w:rsidP="007C4CF4">
            <w:pPr>
              <w:jc w:val="center"/>
              <w:rPr>
                <w:color w:val="000000"/>
              </w:rPr>
            </w:pPr>
            <w:r w:rsidRPr="005F06F8">
              <w:rPr>
                <w:color w:val="000000"/>
              </w:rPr>
              <w:t>257 Data</w:t>
            </w:r>
          </w:p>
        </w:tc>
        <w:tc>
          <w:tcPr>
            <w:tcW w:w="1417" w:type="dxa"/>
            <w:vMerge w:val="restart"/>
            <w:tcBorders>
              <w:top w:val="nil"/>
              <w:left w:val="nil"/>
              <w:right w:val="single" w:sz="4" w:space="0" w:color="auto"/>
            </w:tcBorders>
            <w:shd w:val="clear" w:color="auto" w:fill="auto"/>
            <w:noWrap/>
            <w:vAlign w:val="center"/>
            <w:hideMark/>
          </w:tcPr>
          <w:p w14:paraId="5952C48F" w14:textId="77777777" w:rsidR="006E733C" w:rsidRPr="005F06F8" w:rsidRDefault="006E733C" w:rsidP="007C4CF4">
            <w:pPr>
              <w:jc w:val="center"/>
              <w:rPr>
                <w:color w:val="000000"/>
              </w:rPr>
            </w:pPr>
            <w:r w:rsidRPr="005F06F8">
              <w:rPr>
                <w:color w:val="000000"/>
              </w:rPr>
              <w:t>Naïve Bayes</w:t>
            </w:r>
          </w:p>
        </w:tc>
        <w:tc>
          <w:tcPr>
            <w:tcW w:w="1287" w:type="dxa"/>
            <w:tcBorders>
              <w:top w:val="nil"/>
              <w:left w:val="nil"/>
              <w:bottom w:val="single" w:sz="4" w:space="0" w:color="auto"/>
              <w:right w:val="single" w:sz="4" w:space="0" w:color="auto"/>
            </w:tcBorders>
            <w:shd w:val="clear" w:color="auto" w:fill="auto"/>
            <w:noWrap/>
            <w:vAlign w:val="center"/>
            <w:hideMark/>
          </w:tcPr>
          <w:p w14:paraId="574B8288" w14:textId="77777777" w:rsidR="006E733C" w:rsidRPr="005F06F8" w:rsidRDefault="006E733C" w:rsidP="007C4CF4">
            <w:pPr>
              <w:jc w:val="center"/>
              <w:rPr>
                <w:color w:val="000000"/>
              </w:rPr>
            </w:pPr>
            <w:r w:rsidRPr="005F06F8">
              <w:rPr>
                <w:color w:val="000000"/>
              </w:rPr>
              <w:t>Original</w:t>
            </w:r>
          </w:p>
        </w:tc>
        <w:tc>
          <w:tcPr>
            <w:tcW w:w="738" w:type="dxa"/>
            <w:tcBorders>
              <w:top w:val="nil"/>
              <w:left w:val="nil"/>
              <w:bottom w:val="single" w:sz="4" w:space="0" w:color="auto"/>
              <w:right w:val="single" w:sz="4" w:space="0" w:color="auto"/>
            </w:tcBorders>
            <w:shd w:val="clear" w:color="auto" w:fill="auto"/>
            <w:noWrap/>
            <w:vAlign w:val="bottom"/>
            <w:hideMark/>
          </w:tcPr>
          <w:p w14:paraId="06DB7A6B" w14:textId="77777777" w:rsidR="006E733C" w:rsidRPr="005F06F8" w:rsidRDefault="006E733C" w:rsidP="007C4CF4">
            <w:pPr>
              <w:jc w:val="center"/>
              <w:rPr>
                <w:color w:val="000000"/>
              </w:rPr>
            </w:pPr>
            <w:r w:rsidRPr="005F06F8">
              <w:rPr>
                <w:color w:val="000000"/>
              </w:rPr>
              <w:t>0,07</w:t>
            </w:r>
          </w:p>
        </w:tc>
        <w:tc>
          <w:tcPr>
            <w:tcW w:w="750" w:type="dxa"/>
            <w:tcBorders>
              <w:top w:val="nil"/>
              <w:left w:val="nil"/>
              <w:bottom w:val="single" w:sz="4" w:space="0" w:color="auto"/>
              <w:right w:val="single" w:sz="4" w:space="0" w:color="auto"/>
            </w:tcBorders>
            <w:shd w:val="clear" w:color="auto" w:fill="auto"/>
            <w:noWrap/>
            <w:vAlign w:val="bottom"/>
            <w:hideMark/>
          </w:tcPr>
          <w:p w14:paraId="2CF41AA3" w14:textId="77777777" w:rsidR="006E733C" w:rsidRPr="005F06F8" w:rsidRDefault="006E733C" w:rsidP="007C4CF4">
            <w:pPr>
              <w:jc w:val="center"/>
              <w:rPr>
                <w:color w:val="000000"/>
              </w:rPr>
            </w:pPr>
            <w:r w:rsidRPr="005F06F8">
              <w:rPr>
                <w:color w:val="000000"/>
              </w:rPr>
              <w:t>0,13</w:t>
            </w:r>
          </w:p>
        </w:tc>
        <w:tc>
          <w:tcPr>
            <w:tcW w:w="823" w:type="dxa"/>
            <w:tcBorders>
              <w:top w:val="nil"/>
              <w:left w:val="nil"/>
              <w:bottom w:val="single" w:sz="4" w:space="0" w:color="auto"/>
              <w:right w:val="single" w:sz="4" w:space="0" w:color="auto"/>
            </w:tcBorders>
            <w:shd w:val="clear" w:color="auto" w:fill="auto"/>
            <w:noWrap/>
            <w:vAlign w:val="bottom"/>
            <w:hideMark/>
          </w:tcPr>
          <w:p w14:paraId="2BAEA8CC" w14:textId="77777777" w:rsidR="006E733C" w:rsidRPr="005F06F8" w:rsidRDefault="006E733C" w:rsidP="007C4CF4">
            <w:pPr>
              <w:jc w:val="center"/>
              <w:rPr>
                <w:color w:val="000000"/>
              </w:rPr>
            </w:pPr>
            <w:r w:rsidRPr="005F06F8">
              <w:rPr>
                <w:color w:val="000000"/>
              </w:rPr>
              <w:t>0,09</w:t>
            </w:r>
          </w:p>
        </w:tc>
        <w:tc>
          <w:tcPr>
            <w:tcW w:w="906" w:type="dxa"/>
            <w:tcBorders>
              <w:top w:val="nil"/>
              <w:left w:val="nil"/>
              <w:bottom w:val="single" w:sz="4" w:space="0" w:color="auto"/>
              <w:right w:val="single" w:sz="4" w:space="0" w:color="auto"/>
            </w:tcBorders>
            <w:shd w:val="clear" w:color="auto" w:fill="auto"/>
            <w:noWrap/>
            <w:vAlign w:val="bottom"/>
            <w:hideMark/>
          </w:tcPr>
          <w:p w14:paraId="668E5BD2" w14:textId="77777777" w:rsidR="006E733C" w:rsidRPr="005F06F8" w:rsidRDefault="006E733C" w:rsidP="007C4CF4">
            <w:pPr>
              <w:jc w:val="center"/>
              <w:rPr>
                <w:color w:val="000000"/>
              </w:rPr>
            </w:pPr>
            <w:r w:rsidRPr="005F06F8">
              <w:rPr>
                <w:color w:val="000000"/>
              </w:rPr>
              <w:t>0,54</w:t>
            </w:r>
          </w:p>
        </w:tc>
      </w:tr>
      <w:tr w:rsidR="006E733C" w:rsidRPr="005F06F8" w14:paraId="4321398F" w14:textId="77777777" w:rsidTr="007C4CF4">
        <w:trPr>
          <w:trHeight w:val="20"/>
          <w:jc w:val="center"/>
        </w:trPr>
        <w:tc>
          <w:tcPr>
            <w:tcW w:w="988" w:type="dxa"/>
            <w:vMerge/>
            <w:tcBorders>
              <w:left w:val="single" w:sz="4" w:space="0" w:color="auto"/>
              <w:right w:val="single" w:sz="4" w:space="0" w:color="auto"/>
            </w:tcBorders>
            <w:shd w:val="clear" w:color="auto" w:fill="auto"/>
            <w:noWrap/>
            <w:vAlign w:val="center"/>
            <w:hideMark/>
          </w:tcPr>
          <w:p w14:paraId="1403CCE0" w14:textId="77777777" w:rsidR="006E733C" w:rsidRPr="005F06F8" w:rsidRDefault="006E733C" w:rsidP="007C4CF4">
            <w:pPr>
              <w:jc w:val="center"/>
              <w:rPr>
                <w:color w:val="000000"/>
              </w:rPr>
            </w:pPr>
          </w:p>
        </w:tc>
        <w:tc>
          <w:tcPr>
            <w:tcW w:w="1094" w:type="dxa"/>
            <w:vMerge/>
            <w:tcBorders>
              <w:left w:val="nil"/>
              <w:right w:val="single" w:sz="4" w:space="0" w:color="auto"/>
            </w:tcBorders>
            <w:shd w:val="clear" w:color="auto" w:fill="auto"/>
            <w:noWrap/>
            <w:vAlign w:val="center"/>
            <w:hideMark/>
          </w:tcPr>
          <w:p w14:paraId="70D77621" w14:textId="77777777" w:rsidR="006E733C" w:rsidRPr="005F06F8" w:rsidRDefault="006E733C" w:rsidP="007C4CF4">
            <w:pPr>
              <w:jc w:val="center"/>
              <w:rPr>
                <w:color w:val="000000"/>
              </w:rPr>
            </w:pPr>
          </w:p>
        </w:tc>
        <w:tc>
          <w:tcPr>
            <w:tcW w:w="1417" w:type="dxa"/>
            <w:vMerge/>
            <w:tcBorders>
              <w:left w:val="nil"/>
              <w:bottom w:val="single" w:sz="4" w:space="0" w:color="auto"/>
              <w:right w:val="single" w:sz="4" w:space="0" w:color="auto"/>
            </w:tcBorders>
            <w:shd w:val="clear" w:color="auto" w:fill="auto"/>
            <w:noWrap/>
            <w:vAlign w:val="center"/>
            <w:hideMark/>
          </w:tcPr>
          <w:p w14:paraId="14DBB824" w14:textId="77777777" w:rsidR="006E733C" w:rsidRPr="005F06F8" w:rsidRDefault="006E733C" w:rsidP="007C4CF4">
            <w:pPr>
              <w:jc w:val="center"/>
              <w:rPr>
                <w:color w:val="000000"/>
              </w:rPr>
            </w:pPr>
          </w:p>
        </w:tc>
        <w:tc>
          <w:tcPr>
            <w:tcW w:w="1287" w:type="dxa"/>
            <w:tcBorders>
              <w:top w:val="nil"/>
              <w:left w:val="nil"/>
              <w:bottom w:val="single" w:sz="4" w:space="0" w:color="auto"/>
              <w:right w:val="single" w:sz="4" w:space="0" w:color="auto"/>
            </w:tcBorders>
            <w:shd w:val="clear" w:color="auto" w:fill="auto"/>
            <w:noWrap/>
            <w:vAlign w:val="center"/>
            <w:hideMark/>
          </w:tcPr>
          <w:p w14:paraId="4C340323" w14:textId="77777777" w:rsidR="006E733C" w:rsidRPr="005F06F8" w:rsidRDefault="006E733C" w:rsidP="007C4CF4">
            <w:pPr>
              <w:jc w:val="center"/>
              <w:rPr>
                <w:color w:val="000000"/>
              </w:rPr>
            </w:pPr>
            <w:r w:rsidRPr="005F06F8">
              <w:rPr>
                <w:color w:val="000000"/>
              </w:rPr>
              <w:t>SMOTE</w:t>
            </w:r>
          </w:p>
        </w:tc>
        <w:tc>
          <w:tcPr>
            <w:tcW w:w="738" w:type="dxa"/>
            <w:tcBorders>
              <w:top w:val="nil"/>
              <w:left w:val="nil"/>
              <w:bottom w:val="single" w:sz="4" w:space="0" w:color="auto"/>
              <w:right w:val="single" w:sz="4" w:space="0" w:color="auto"/>
            </w:tcBorders>
            <w:shd w:val="clear" w:color="auto" w:fill="auto"/>
            <w:noWrap/>
            <w:vAlign w:val="bottom"/>
            <w:hideMark/>
          </w:tcPr>
          <w:p w14:paraId="02692930" w14:textId="77777777" w:rsidR="006E733C" w:rsidRPr="005F06F8" w:rsidRDefault="006E733C" w:rsidP="007C4CF4">
            <w:pPr>
              <w:jc w:val="center"/>
              <w:rPr>
                <w:color w:val="000000"/>
              </w:rPr>
            </w:pPr>
            <w:r w:rsidRPr="005F06F8">
              <w:rPr>
                <w:color w:val="000000"/>
              </w:rPr>
              <w:t>0,31</w:t>
            </w:r>
          </w:p>
        </w:tc>
        <w:tc>
          <w:tcPr>
            <w:tcW w:w="750" w:type="dxa"/>
            <w:tcBorders>
              <w:top w:val="nil"/>
              <w:left w:val="nil"/>
              <w:bottom w:val="single" w:sz="4" w:space="0" w:color="auto"/>
              <w:right w:val="single" w:sz="4" w:space="0" w:color="auto"/>
            </w:tcBorders>
            <w:shd w:val="clear" w:color="auto" w:fill="auto"/>
            <w:noWrap/>
            <w:vAlign w:val="bottom"/>
            <w:hideMark/>
          </w:tcPr>
          <w:p w14:paraId="175DD741" w14:textId="77777777" w:rsidR="006E733C" w:rsidRPr="005F06F8" w:rsidRDefault="006E733C" w:rsidP="007C4CF4">
            <w:pPr>
              <w:jc w:val="center"/>
              <w:rPr>
                <w:color w:val="000000"/>
              </w:rPr>
            </w:pPr>
            <w:r w:rsidRPr="005F06F8">
              <w:rPr>
                <w:color w:val="000000"/>
              </w:rPr>
              <w:t>0,30</w:t>
            </w:r>
          </w:p>
        </w:tc>
        <w:tc>
          <w:tcPr>
            <w:tcW w:w="823" w:type="dxa"/>
            <w:tcBorders>
              <w:top w:val="nil"/>
              <w:left w:val="nil"/>
              <w:bottom w:val="single" w:sz="4" w:space="0" w:color="auto"/>
              <w:right w:val="single" w:sz="4" w:space="0" w:color="auto"/>
            </w:tcBorders>
            <w:shd w:val="clear" w:color="auto" w:fill="auto"/>
            <w:noWrap/>
            <w:vAlign w:val="bottom"/>
            <w:hideMark/>
          </w:tcPr>
          <w:p w14:paraId="061790AA" w14:textId="77777777" w:rsidR="006E733C" w:rsidRPr="005F06F8" w:rsidRDefault="006E733C" w:rsidP="007C4CF4">
            <w:pPr>
              <w:jc w:val="center"/>
              <w:rPr>
                <w:color w:val="000000"/>
              </w:rPr>
            </w:pPr>
            <w:r w:rsidRPr="005F06F8">
              <w:rPr>
                <w:color w:val="000000"/>
              </w:rPr>
              <w:t>0,29</w:t>
            </w:r>
          </w:p>
        </w:tc>
        <w:tc>
          <w:tcPr>
            <w:tcW w:w="906" w:type="dxa"/>
            <w:tcBorders>
              <w:top w:val="nil"/>
              <w:left w:val="nil"/>
              <w:bottom w:val="single" w:sz="4" w:space="0" w:color="auto"/>
              <w:right w:val="single" w:sz="4" w:space="0" w:color="auto"/>
            </w:tcBorders>
            <w:shd w:val="clear" w:color="auto" w:fill="auto"/>
            <w:noWrap/>
            <w:vAlign w:val="bottom"/>
            <w:hideMark/>
          </w:tcPr>
          <w:p w14:paraId="51158F24" w14:textId="77777777" w:rsidR="006E733C" w:rsidRPr="005F06F8" w:rsidRDefault="006E733C" w:rsidP="007C4CF4">
            <w:pPr>
              <w:jc w:val="center"/>
              <w:rPr>
                <w:color w:val="000000"/>
              </w:rPr>
            </w:pPr>
            <w:r w:rsidRPr="005F06F8">
              <w:rPr>
                <w:color w:val="000000"/>
              </w:rPr>
              <w:t>0,30</w:t>
            </w:r>
          </w:p>
        </w:tc>
      </w:tr>
      <w:tr w:rsidR="006E733C" w:rsidRPr="005F06F8" w14:paraId="57FB54F0" w14:textId="77777777" w:rsidTr="007C4CF4">
        <w:trPr>
          <w:trHeight w:val="20"/>
          <w:jc w:val="center"/>
        </w:trPr>
        <w:tc>
          <w:tcPr>
            <w:tcW w:w="988" w:type="dxa"/>
            <w:vMerge/>
            <w:tcBorders>
              <w:left w:val="single" w:sz="4" w:space="0" w:color="auto"/>
              <w:right w:val="single" w:sz="4" w:space="0" w:color="auto"/>
            </w:tcBorders>
            <w:shd w:val="clear" w:color="auto" w:fill="auto"/>
            <w:noWrap/>
            <w:vAlign w:val="center"/>
            <w:hideMark/>
          </w:tcPr>
          <w:p w14:paraId="6CAA08D9" w14:textId="77777777" w:rsidR="006E733C" w:rsidRPr="005F06F8" w:rsidRDefault="006E733C" w:rsidP="007C4CF4">
            <w:pPr>
              <w:jc w:val="center"/>
              <w:rPr>
                <w:color w:val="000000"/>
              </w:rPr>
            </w:pPr>
          </w:p>
        </w:tc>
        <w:tc>
          <w:tcPr>
            <w:tcW w:w="1094" w:type="dxa"/>
            <w:vMerge/>
            <w:tcBorders>
              <w:left w:val="nil"/>
              <w:right w:val="single" w:sz="4" w:space="0" w:color="auto"/>
            </w:tcBorders>
            <w:shd w:val="clear" w:color="auto" w:fill="auto"/>
            <w:noWrap/>
            <w:vAlign w:val="center"/>
            <w:hideMark/>
          </w:tcPr>
          <w:p w14:paraId="52226E3B" w14:textId="77777777" w:rsidR="006E733C" w:rsidRPr="005F06F8" w:rsidRDefault="006E733C" w:rsidP="007C4CF4">
            <w:pPr>
              <w:jc w:val="center"/>
              <w:rPr>
                <w:color w:val="000000"/>
              </w:rPr>
            </w:pPr>
          </w:p>
        </w:tc>
        <w:tc>
          <w:tcPr>
            <w:tcW w:w="1417" w:type="dxa"/>
            <w:vMerge w:val="restart"/>
            <w:tcBorders>
              <w:top w:val="nil"/>
              <w:left w:val="nil"/>
              <w:right w:val="single" w:sz="4" w:space="0" w:color="auto"/>
            </w:tcBorders>
            <w:shd w:val="clear" w:color="auto" w:fill="auto"/>
            <w:noWrap/>
            <w:vAlign w:val="center"/>
            <w:hideMark/>
          </w:tcPr>
          <w:p w14:paraId="0DEBC1F3" w14:textId="77777777" w:rsidR="006E733C" w:rsidRPr="005F06F8" w:rsidRDefault="006E733C" w:rsidP="007C4CF4">
            <w:pPr>
              <w:jc w:val="center"/>
              <w:rPr>
                <w:color w:val="000000"/>
              </w:rPr>
            </w:pPr>
            <w:r w:rsidRPr="005F06F8">
              <w:rPr>
                <w:color w:val="000000"/>
              </w:rPr>
              <w:t>KNN</w:t>
            </w:r>
          </w:p>
        </w:tc>
        <w:tc>
          <w:tcPr>
            <w:tcW w:w="1287" w:type="dxa"/>
            <w:tcBorders>
              <w:top w:val="nil"/>
              <w:left w:val="nil"/>
              <w:bottom w:val="single" w:sz="4" w:space="0" w:color="auto"/>
              <w:right w:val="single" w:sz="4" w:space="0" w:color="auto"/>
            </w:tcBorders>
            <w:shd w:val="clear" w:color="auto" w:fill="auto"/>
            <w:noWrap/>
            <w:vAlign w:val="center"/>
            <w:hideMark/>
          </w:tcPr>
          <w:p w14:paraId="287C4C10" w14:textId="77777777" w:rsidR="006E733C" w:rsidRPr="005F06F8" w:rsidRDefault="006E733C" w:rsidP="007C4CF4">
            <w:pPr>
              <w:jc w:val="center"/>
              <w:rPr>
                <w:color w:val="000000"/>
              </w:rPr>
            </w:pPr>
            <w:r w:rsidRPr="005F06F8">
              <w:rPr>
                <w:color w:val="000000"/>
              </w:rPr>
              <w:t>Original</w:t>
            </w:r>
          </w:p>
        </w:tc>
        <w:tc>
          <w:tcPr>
            <w:tcW w:w="738" w:type="dxa"/>
            <w:tcBorders>
              <w:top w:val="nil"/>
              <w:left w:val="nil"/>
              <w:bottom w:val="single" w:sz="4" w:space="0" w:color="auto"/>
              <w:right w:val="single" w:sz="4" w:space="0" w:color="auto"/>
            </w:tcBorders>
            <w:shd w:val="clear" w:color="auto" w:fill="auto"/>
            <w:noWrap/>
            <w:vAlign w:val="bottom"/>
            <w:hideMark/>
          </w:tcPr>
          <w:p w14:paraId="437ED1E9" w14:textId="77777777" w:rsidR="006E733C" w:rsidRPr="005F06F8" w:rsidRDefault="006E733C" w:rsidP="007C4CF4">
            <w:pPr>
              <w:jc w:val="center"/>
              <w:rPr>
                <w:color w:val="000000"/>
              </w:rPr>
            </w:pPr>
            <w:r w:rsidRPr="005F06F8">
              <w:rPr>
                <w:color w:val="000000"/>
              </w:rPr>
              <w:t>0,30</w:t>
            </w:r>
          </w:p>
        </w:tc>
        <w:tc>
          <w:tcPr>
            <w:tcW w:w="750" w:type="dxa"/>
            <w:tcBorders>
              <w:top w:val="nil"/>
              <w:left w:val="nil"/>
              <w:bottom w:val="single" w:sz="4" w:space="0" w:color="auto"/>
              <w:right w:val="single" w:sz="4" w:space="0" w:color="auto"/>
            </w:tcBorders>
            <w:shd w:val="clear" w:color="auto" w:fill="auto"/>
            <w:noWrap/>
            <w:vAlign w:val="bottom"/>
            <w:hideMark/>
          </w:tcPr>
          <w:p w14:paraId="7347B826" w14:textId="77777777" w:rsidR="006E733C" w:rsidRPr="005F06F8" w:rsidRDefault="006E733C" w:rsidP="007C4CF4">
            <w:pPr>
              <w:jc w:val="center"/>
              <w:rPr>
                <w:color w:val="000000"/>
              </w:rPr>
            </w:pPr>
            <w:r w:rsidRPr="005F06F8">
              <w:rPr>
                <w:color w:val="000000"/>
              </w:rPr>
              <w:t>0,27</w:t>
            </w:r>
          </w:p>
        </w:tc>
        <w:tc>
          <w:tcPr>
            <w:tcW w:w="823" w:type="dxa"/>
            <w:tcBorders>
              <w:top w:val="nil"/>
              <w:left w:val="nil"/>
              <w:bottom w:val="single" w:sz="4" w:space="0" w:color="auto"/>
              <w:right w:val="single" w:sz="4" w:space="0" w:color="auto"/>
            </w:tcBorders>
            <w:shd w:val="clear" w:color="auto" w:fill="auto"/>
            <w:noWrap/>
            <w:vAlign w:val="bottom"/>
            <w:hideMark/>
          </w:tcPr>
          <w:p w14:paraId="21708836" w14:textId="77777777" w:rsidR="006E733C" w:rsidRPr="005F06F8" w:rsidRDefault="006E733C" w:rsidP="007C4CF4">
            <w:pPr>
              <w:jc w:val="center"/>
              <w:rPr>
                <w:color w:val="000000"/>
              </w:rPr>
            </w:pPr>
            <w:r w:rsidRPr="005F06F8">
              <w:rPr>
                <w:color w:val="000000"/>
              </w:rPr>
              <w:t>0,28</w:t>
            </w:r>
          </w:p>
        </w:tc>
        <w:tc>
          <w:tcPr>
            <w:tcW w:w="906" w:type="dxa"/>
            <w:tcBorders>
              <w:top w:val="nil"/>
              <w:left w:val="nil"/>
              <w:bottom w:val="single" w:sz="4" w:space="0" w:color="auto"/>
              <w:right w:val="single" w:sz="4" w:space="0" w:color="auto"/>
            </w:tcBorders>
            <w:shd w:val="clear" w:color="auto" w:fill="auto"/>
            <w:noWrap/>
            <w:vAlign w:val="bottom"/>
            <w:hideMark/>
          </w:tcPr>
          <w:p w14:paraId="75264393" w14:textId="77777777" w:rsidR="006E733C" w:rsidRPr="005F06F8" w:rsidRDefault="006E733C" w:rsidP="007C4CF4">
            <w:pPr>
              <w:jc w:val="center"/>
              <w:rPr>
                <w:color w:val="000000"/>
              </w:rPr>
            </w:pPr>
            <w:r w:rsidRPr="005F06F8">
              <w:rPr>
                <w:color w:val="000000"/>
              </w:rPr>
              <w:t>0,56</w:t>
            </w:r>
          </w:p>
        </w:tc>
      </w:tr>
      <w:tr w:rsidR="006E733C" w:rsidRPr="005F06F8" w14:paraId="0E34A0D5" w14:textId="77777777" w:rsidTr="007C4CF4">
        <w:trPr>
          <w:trHeight w:val="20"/>
          <w:jc w:val="center"/>
        </w:trPr>
        <w:tc>
          <w:tcPr>
            <w:tcW w:w="988" w:type="dxa"/>
            <w:vMerge/>
            <w:tcBorders>
              <w:left w:val="single" w:sz="4" w:space="0" w:color="auto"/>
              <w:right w:val="single" w:sz="4" w:space="0" w:color="auto"/>
            </w:tcBorders>
            <w:shd w:val="clear" w:color="auto" w:fill="auto"/>
            <w:noWrap/>
            <w:vAlign w:val="center"/>
            <w:hideMark/>
          </w:tcPr>
          <w:p w14:paraId="5FF662D0" w14:textId="77777777" w:rsidR="006E733C" w:rsidRPr="005F06F8" w:rsidRDefault="006E733C" w:rsidP="007C4CF4">
            <w:pPr>
              <w:jc w:val="center"/>
              <w:rPr>
                <w:color w:val="000000"/>
              </w:rPr>
            </w:pPr>
          </w:p>
        </w:tc>
        <w:tc>
          <w:tcPr>
            <w:tcW w:w="1094" w:type="dxa"/>
            <w:vMerge/>
            <w:tcBorders>
              <w:left w:val="nil"/>
              <w:bottom w:val="single" w:sz="4" w:space="0" w:color="auto"/>
              <w:right w:val="single" w:sz="4" w:space="0" w:color="auto"/>
            </w:tcBorders>
            <w:shd w:val="clear" w:color="auto" w:fill="auto"/>
            <w:noWrap/>
            <w:vAlign w:val="center"/>
            <w:hideMark/>
          </w:tcPr>
          <w:p w14:paraId="0A39A76C" w14:textId="77777777" w:rsidR="006E733C" w:rsidRPr="005F06F8" w:rsidRDefault="006E733C" w:rsidP="007C4CF4">
            <w:pPr>
              <w:jc w:val="center"/>
              <w:rPr>
                <w:color w:val="000000"/>
              </w:rPr>
            </w:pPr>
          </w:p>
        </w:tc>
        <w:tc>
          <w:tcPr>
            <w:tcW w:w="1417" w:type="dxa"/>
            <w:vMerge/>
            <w:tcBorders>
              <w:left w:val="nil"/>
              <w:bottom w:val="single" w:sz="4" w:space="0" w:color="auto"/>
              <w:right w:val="single" w:sz="4" w:space="0" w:color="auto"/>
            </w:tcBorders>
            <w:shd w:val="clear" w:color="auto" w:fill="auto"/>
            <w:noWrap/>
            <w:vAlign w:val="center"/>
            <w:hideMark/>
          </w:tcPr>
          <w:p w14:paraId="60D89640" w14:textId="77777777" w:rsidR="006E733C" w:rsidRPr="005F06F8" w:rsidRDefault="006E733C" w:rsidP="007C4CF4">
            <w:pPr>
              <w:jc w:val="center"/>
              <w:rPr>
                <w:color w:val="000000"/>
              </w:rPr>
            </w:pPr>
          </w:p>
        </w:tc>
        <w:tc>
          <w:tcPr>
            <w:tcW w:w="1287" w:type="dxa"/>
            <w:tcBorders>
              <w:top w:val="nil"/>
              <w:left w:val="nil"/>
              <w:bottom w:val="single" w:sz="4" w:space="0" w:color="auto"/>
              <w:right w:val="single" w:sz="4" w:space="0" w:color="auto"/>
            </w:tcBorders>
            <w:shd w:val="clear" w:color="auto" w:fill="auto"/>
            <w:noWrap/>
            <w:vAlign w:val="center"/>
            <w:hideMark/>
          </w:tcPr>
          <w:p w14:paraId="7009020B" w14:textId="77777777" w:rsidR="006E733C" w:rsidRPr="005F06F8" w:rsidRDefault="006E733C" w:rsidP="007C4CF4">
            <w:pPr>
              <w:jc w:val="center"/>
              <w:rPr>
                <w:color w:val="000000"/>
              </w:rPr>
            </w:pPr>
            <w:r w:rsidRPr="005F06F8">
              <w:rPr>
                <w:color w:val="000000"/>
              </w:rPr>
              <w:t>SMOTE</w:t>
            </w:r>
          </w:p>
        </w:tc>
        <w:tc>
          <w:tcPr>
            <w:tcW w:w="738" w:type="dxa"/>
            <w:tcBorders>
              <w:top w:val="nil"/>
              <w:left w:val="nil"/>
              <w:bottom w:val="single" w:sz="4" w:space="0" w:color="auto"/>
              <w:right w:val="single" w:sz="4" w:space="0" w:color="auto"/>
            </w:tcBorders>
            <w:shd w:val="clear" w:color="000000" w:fill="E7E6E6"/>
            <w:noWrap/>
            <w:vAlign w:val="bottom"/>
            <w:hideMark/>
          </w:tcPr>
          <w:p w14:paraId="24A0564F" w14:textId="77777777" w:rsidR="006E733C" w:rsidRPr="005F06F8" w:rsidRDefault="006E733C" w:rsidP="007C4CF4">
            <w:pPr>
              <w:jc w:val="center"/>
              <w:rPr>
                <w:color w:val="000000"/>
              </w:rPr>
            </w:pPr>
            <w:r w:rsidRPr="005F06F8">
              <w:rPr>
                <w:color w:val="000000"/>
              </w:rPr>
              <w:t>0,93</w:t>
            </w:r>
          </w:p>
        </w:tc>
        <w:tc>
          <w:tcPr>
            <w:tcW w:w="750" w:type="dxa"/>
            <w:tcBorders>
              <w:top w:val="nil"/>
              <w:left w:val="nil"/>
              <w:bottom w:val="single" w:sz="4" w:space="0" w:color="auto"/>
              <w:right w:val="single" w:sz="4" w:space="0" w:color="auto"/>
            </w:tcBorders>
            <w:shd w:val="clear" w:color="000000" w:fill="E7E6E6"/>
            <w:noWrap/>
            <w:vAlign w:val="bottom"/>
            <w:hideMark/>
          </w:tcPr>
          <w:p w14:paraId="361BE759" w14:textId="77777777" w:rsidR="006E733C" w:rsidRPr="005F06F8" w:rsidRDefault="006E733C" w:rsidP="007C4CF4">
            <w:pPr>
              <w:jc w:val="center"/>
              <w:rPr>
                <w:color w:val="000000"/>
              </w:rPr>
            </w:pPr>
            <w:r w:rsidRPr="005F06F8">
              <w:rPr>
                <w:color w:val="000000"/>
              </w:rPr>
              <w:t>0,93</w:t>
            </w:r>
          </w:p>
        </w:tc>
        <w:tc>
          <w:tcPr>
            <w:tcW w:w="823" w:type="dxa"/>
            <w:tcBorders>
              <w:top w:val="nil"/>
              <w:left w:val="nil"/>
              <w:bottom w:val="single" w:sz="4" w:space="0" w:color="auto"/>
              <w:right w:val="single" w:sz="4" w:space="0" w:color="auto"/>
            </w:tcBorders>
            <w:shd w:val="clear" w:color="000000" w:fill="E7E6E6"/>
            <w:noWrap/>
            <w:vAlign w:val="bottom"/>
            <w:hideMark/>
          </w:tcPr>
          <w:p w14:paraId="67870238" w14:textId="77777777" w:rsidR="006E733C" w:rsidRPr="005F06F8" w:rsidRDefault="006E733C" w:rsidP="007C4CF4">
            <w:pPr>
              <w:jc w:val="center"/>
              <w:rPr>
                <w:color w:val="000000"/>
              </w:rPr>
            </w:pPr>
            <w:r w:rsidRPr="005F06F8">
              <w:rPr>
                <w:color w:val="000000"/>
              </w:rPr>
              <w:t>0,93</w:t>
            </w:r>
          </w:p>
        </w:tc>
        <w:tc>
          <w:tcPr>
            <w:tcW w:w="906" w:type="dxa"/>
            <w:tcBorders>
              <w:top w:val="nil"/>
              <w:left w:val="nil"/>
              <w:bottom w:val="single" w:sz="4" w:space="0" w:color="auto"/>
              <w:right w:val="single" w:sz="4" w:space="0" w:color="auto"/>
            </w:tcBorders>
            <w:shd w:val="clear" w:color="000000" w:fill="E7E6E6"/>
            <w:noWrap/>
            <w:vAlign w:val="bottom"/>
            <w:hideMark/>
          </w:tcPr>
          <w:p w14:paraId="416D03B9" w14:textId="77777777" w:rsidR="006E733C" w:rsidRPr="005F06F8" w:rsidRDefault="006E733C" w:rsidP="007C4CF4">
            <w:pPr>
              <w:jc w:val="center"/>
              <w:rPr>
                <w:color w:val="000000"/>
              </w:rPr>
            </w:pPr>
            <w:r w:rsidRPr="005F06F8">
              <w:rPr>
                <w:color w:val="000000"/>
              </w:rPr>
              <w:t>0,93</w:t>
            </w:r>
          </w:p>
        </w:tc>
      </w:tr>
      <w:tr w:rsidR="006E733C" w:rsidRPr="005F06F8" w14:paraId="741B80F7" w14:textId="77777777" w:rsidTr="007C4CF4">
        <w:trPr>
          <w:trHeight w:val="20"/>
          <w:jc w:val="center"/>
        </w:trPr>
        <w:tc>
          <w:tcPr>
            <w:tcW w:w="988" w:type="dxa"/>
            <w:vMerge/>
            <w:tcBorders>
              <w:left w:val="single" w:sz="4" w:space="0" w:color="auto"/>
              <w:right w:val="single" w:sz="4" w:space="0" w:color="auto"/>
            </w:tcBorders>
            <w:shd w:val="clear" w:color="auto" w:fill="auto"/>
            <w:noWrap/>
            <w:vAlign w:val="center"/>
            <w:hideMark/>
          </w:tcPr>
          <w:p w14:paraId="140ACFF1" w14:textId="77777777" w:rsidR="006E733C" w:rsidRPr="005F06F8" w:rsidRDefault="006E733C" w:rsidP="007C4CF4">
            <w:pPr>
              <w:rPr>
                <w:color w:val="000000"/>
              </w:rPr>
            </w:pPr>
          </w:p>
        </w:tc>
        <w:tc>
          <w:tcPr>
            <w:tcW w:w="1094" w:type="dxa"/>
            <w:vMerge w:val="restart"/>
            <w:tcBorders>
              <w:top w:val="nil"/>
              <w:left w:val="nil"/>
              <w:right w:val="single" w:sz="4" w:space="0" w:color="auto"/>
            </w:tcBorders>
            <w:shd w:val="clear" w:color="auto" w:fill="auto"/>
            <w:noWrap/>
            <w:vAlign w:val="center"/>
            <w:hideMark/>
          </w:tcPr>
          <w:p w14:paraId="7DD80BBE" w14:textId="77777777" w:rsidR="006E733C" w:rsidRPr="005F06F8" w:rsidRDefault="006E733C" w:rsidP="007C4CF4">
            <w:pPr>
              <w:jc w:val="center"/>
              <w:rPr>
                <w:color w:val="000000"/>
              </w:rPr>
            </w:pPr>
            <w:r w:rsidRPr="005F06F8">
              <w:rPr>
                <w:color w:val="000000"/>
              </w:rPr>
              <w:t>Semua Data</w:t>
            </w:r>
          </w:p>
        </w:tc>
        <w:tc>
          <w:tcPr>
            <w:tcW w:w="1417" w:type="dxa"/>
            <w:vMerge w:val="restart"/>
            <w:tcBorders>
              <w:top w:val="nil"/>
              <w:left w:val="nil"/>
              <w:right w:val="single" w:sz="4" w:space="0" w:color="auto"/>
            </w:tcBorders>
            <w:shd w:val="clear" w:color="auto" w:fill="auto"/>
            <w:noWrap/>
            <w:vAlign w:val="center"/>
            <w:hideMark/>
          </w:tcPr>
          <w:p w14:paraId="644764E4" w14:textId="77777777" w:rsidR="006E733C" w:rsidRPr="005F06F8" w:rsidRDefault="006E733C" w:rsidP="007C4CF4">
            <w:pPr>
              <w:jc w:val="center"/>
              <w:rPr>
                <w:color w:val="000000"/>
              </w:rPr>
            </w:pPr>
            <w:r w:rsidRPr="005F06F8">
              <w:rPr>
                <w:color w:val="000000"/>
              </w:rPr>
              <w:t>Naïve Bayes</w:t>
            </w:r>
          </w:p>
        </w:tc>
        <w:tc>
          <w:tcPr>
            <w:tcW w:w="1287" w:type="dxa"/>
            <w:tcBorders>
              <w:top w:val="nil"/>
              <w:left w:val="nil"/>
              <w:bottom w:val="single" w:sz="4" w:space="0" w:color="auto"/>
              <w:right w:val="single" w:sz="4" w:space="0" w:color="auto"/>
            </w:tcBorders>
            <w:shd w:val="clear" w:color="auto" w:fill="auto"/>
            <w:noWrap/>
            <w:vAlign w:val="center"/>
            <w:hideMark/>
          </w:tcPr>
          <w:p w14:paraId="21F67C2F" w14:textId="77777777" w:rsidR="006E733C" w:rsidRPr="005F06F8" w:rsidRDefault="006E733C" w:rsidP="007C4CF4">
            <w:pPr>
              <w:jc w:val="center"/>
              <w:rPr>
                <w:color w:val="000000"/>
              </w:rPr>
            </w:pPr>
            <w:r w:rsidRPr="005F06F8">
              <w:rPr>
                <w:color w:val="000000"/>
              </w:rPr>
              <w:t>Original</w:t>
            </w:r>
          </w:p>
        </w:tc>
        <w:tc>
          <w:tcPr>
            <w:tcW w:w="738" w:type="dxa"/>
            <w:tcBorders>
              <w:top w:val="nil"/>
              <w:left w:val="nil"/>
              <w:bottom w:val="single" w:sz="4" w:space="0" w:color="auto"/>
              <w:right w:val="single" w:sz="4" w:space="0" w:color="auto"/>
            </w:tcBorders>
            <w:shd w:val="clear" w:color="auto" w:fill="auto"/>
            <w:noWrap/>
            <w:vAlign w:val="bottom"/>
            <w:hideMark/>
          </w:tcPr>
          <w:p w14:paraId="0806EC7F" w14:textId="77777777" w:rsidR="006E733C" w:rsidRPr="005F06F8" w:rsidRDefault="006E733C" w:rsidP="007C4CF4">
            <w:pPr>
              <w:jc w:val="center"/>
            </w:pPr>
            <w:r w:rsidRPr="005F06F8">
              <w:t>0,06</w:t>
            </w:r>
          </w:p>
        </w:tc>
        <w:tc>
          <w:tcPr>
            <w:tcW w:w="750" w:type="dxa"/>
            <w:tcBorders>
              <w:top w:val="nil"/>
              <w:left w:val="nil"/>
              <w:bottom w:val="single" w:sz="4" w:space="0" w:color="auto"/>
              <w:right w:val="single" w:sz="4" w:space="0" w:color="auto"/>
            </w:tcBorders>
            <w:shd w:val="clear" w:color="auto" w:fill="auto"/>
            <w:noWrap/>
            <w:vAlign w:val="bottom"/>
            <w:hideMark/>
          </w:tcPr>
          <w:p w14:paraId="0CAB7A50" w14:textId="77777777" w:rsidR="006E733C" w:rsidRPr="005F06F8" w:rsidRDefault="006E733C" w:rsidP="007C4CF4">
            <w:pPr>
              <w:jc w:val="center"/>
            </w:pPr>
            <w:r w:rsidRPr="005F06F8">
              <w:t>0,13</w:t>
            </w:r>
          </w:p>
        </w:tc>
        <w:tc>
          <w:tcPr>
            <w:tcW w:w="823" w:type="dxa"/>
            <w:tcBorders>
              <w:top w:val="nil"/>
              <w:left w:val="nil"/>
              <w:bottom w:val="single" w:sz="4" w:space="0" w:color="auto"/>
              <w:right w:val="single" w:sz="4" w:space="0" w:color="auto"/>
            </w:tcBorders>
            <w:shd w:val="clear" w:color="auto" w:fill="auto"/>
            <w:noWrap/>
            <w:vAlign w:val="bottom"/>
            <w:hideMark/>
          </w:tcPr>
          <w:p w14:paraId="29800F0E" w14:textId="77777777" w:rsidR="006E733C" w:rsidRPr="005F06F8" w:rsidRDefault="006E733C" w:rsidP="007C4CF4">
            <w:pPr>
              <w:jc w:val="center"/>
            </w:pPr>
            <w:r w:rsidRPr="005F06F8">
              <w:t>0,08</w:t>
            </w:r>
          </w:p>
        </w:tc>
        <w:tc>
          <w:tcPr>
            <w:tcW w:w="906" w:type="dxa"/>
            <w:tcBorders>
              <w:top w:val="nil"/>
              <w:left w:val="nil"/>
              <w:bottom w:val="single" w:sz="4" w:space="0" w:color="auto"/>
              <w:right w:val="single" w:sz="4" w:space="0" w:color="auto"/>
            </w:tcBorders>
            <w:shd w:val="clear" w:color="auto" w:fill="auto"/>
            <w:noWrap/>
            <w:vAlign w:val="bottom"/>
            <w:hideMark/>
          </w:tcPr>
          <w:p w14:paraId="30CE4435" w14:textId="77777777" w:rsidR="006E733C" w:rsidRPr="005F06F8" w:rsidRDefault="006E733C" w:rsidP="007C4CF4">
            <w:pPr>
              <w:jc w:val="center"/>
              <w:rPr>
                <w:color w:val="000000"/>
              </w:rPr>
            </w:pPr>
            <w:r w:rsidRPr="005F06F8">
              <w:rPr>
                <w:color w:val="000000"/>
              </w:rPr>
              <w:t>0,49</w:t>
            </w:r>
          </w:p>
        </w:tc>
      </w:tr>
      <w:tr w:rsidR="006E733C" w:rsidRPr="005F06F8" w14:paraId="1E904835" w14:textId="77777777" w:rsidTr="007C4CF4">
        <w:trPr>
          <w:trHeight w:val="20"/>
          <w:jc w:val="center"/>
        </w:trPr>
        <w:tc>
          <w:tcPr>
            <w:tcW w:w="988" w:type="dxa"/>
            <w:vMerge/>
            <w:tcBorders>
              <w:left w:val="single" w:sz="4" w:space="0" w:color="auto"/>
              <w:right w:val="single" w:sz="4" w:space="0" w:color="auto"/>
            </w:tcBorders>
            <w:shd w:val="clear" w:color="auto" w:fill="auto"/>
            <w:noWrap/>
            <w:vAlign w:val="center"/>
            <w:hideMark/>
          </w:tcPr>
          <w:p w14:paraId="5E2F6A28" w14:textId="77777777" w:rsidR="006E733C" w:rsidRPr="005F06F8" w:rsidRDefault="006E733C" w:rsidP="007C4CF4">
            <w:pPr>
              <w:rPr>
                <w:color w:val="000000"/>
              </w:rPr>
            </w:pPr>
          </w:p>
        </w:tc>
        <w:tc>
          <w:tcPr>
            <w:tcW w:w="1094" w:type="dxa"/>
            <w:vMerge/>
            <w:tcBorders>
              <w:left w:val="nil"/>
              <w:right w:val="single" w:sz="4" w:space="0" w:color="auto"/>
            </w:tcBorders>
            <w:shd w:val="clear" w:color="auto" w:fill="auto"/>
            <w:noWrap/>
            <w:vAlign w:val="center"/>
            <w:hideMark/>
          </w:tcPr>
          <w:p w14:paraId="5C08660F" w14:textId="77777777" w:rsidR="006E733C" w:rsidRPr="005F06F8" w:rsidRDefault="006E733C" w:rsidP="007C4CF4">
            <w:pPr>
              <w:jc w:val="center"/>
              <w:rPr>
                <w:color w:val="000000"/>
              </w:rPr>
            </w:pPr>
          </w:p>
        </w:tc>
        <w:tc>
          <w:tcPr>
            <w:tcW w:w="1417" w:type="dxa"/>
            <w:vMerge/>
            <w:tcBorders>
              <w:left w:val="nil"/>
              <w:bottom w:val="single" w:sz="4" w:space="0" w:color="auto"/>
              <w:right w:val="single" w:sz="4" w:space="0" w:color="auto"/>
            </w:tcBorders>
            <w:shd w:val="clear" w:color="auto" w:fill="auto"/>
            <w:noWrap/>
            <w:vAlign w:val="center"/>
            <w:hideMark/>
          </w:tcPr>
          <w:p w14:paraId="49402C02" w14:textId="77777777" w:rsidR="006E733C" w:rsidRPr="005F06F8" w:rsidRDefault="006E733C" w:rsidP="007C4CF4">
            <w:pPr>
              <w:jc w:val="center"/>
              <w:rPr>
                <w:color w:val="000000"/>
              </w:rPr>
            </w:pPr>
          </w:p>
        </w:tc>
        <w:tc>
          <w:tcPr>
            <w:tcW w:w="1287" w:type="dxa"/>
            <w:tcBorders>
              <w:top w:val="nil"/>
              <w:left w:val="nil"/>
              <w:bottom w:val="single" w:sz="4" w:space="0" w:color="auto"/>
              <w:right w:val="single" w:sz="4" w:space="0" w:color="auto"/>
            </w:tcBorders>
            <w:shd w:val="clear" w:color="auto" w:fill="auto"/>
            <w:noWrap/>
            <w:vAlign w:val="center"/>
            <w:hideMark/>
          </w:tcPr>
          <w:p w14:paraId="3DE52B68" w14:textId="77777777" w:rsidR="006E733C" w:rsidRPr="005F06F8" w:rsidRDefault="006E733C" w:rsidP="007C4CF4">
            <w:pPr>
              <w:jc w:val="center"/>
              <w:rPr>
                <w:color w:val="000000"/>
              </w:rPr>
            </w:pPr>
            <w:r w:rsidRPr="005F06F8">
              <w:rPr>
                <w:color w:val="000000"/>
              </w:rPr>
              <w:t>SMOTE</w:t>
            </w:r>
          </w:p>
        </w:tc>
        <w:tc>
          <w:tcPr>
            <w:tcW w:w="738" w:type="dxa"/>
            <w:tcBorders>
              <w:top w:val="nil"/>
              <w:left w:val="nil"/>
              <w:bottom w:val="single" w:sz="4" w:space="0" w:color="auto"/>
              <w:right w:val="single" w:sz="4" w:space="0" w:color="auto"/>
            </w:tcBorders>
            <w:shd w:val="clear" w:color="auto" w:fill="auto"/>
            <w:noWrap/>
            <w:vAlign w:val="bottom"/>
            <w:hideMark/>
          </w:tcPr>
          <w:p w14:paraId="1BBF1717" w14:textId="77777777" w:rsidR="006E733C" w:rsidRPr="005F06F8" w:rsidRDefault="006E733C" w:rsidP="007C4CF4">
            <w:pPr>
              <w:jc w:val="center"/>
            </w:pPr>
            <w:r w:rsidRPr="005F06F8">
              <w:t>0,24</w:t>
            </w:r>
          </w:p>
        </w:tc>
        <w:tc>
          <w:tcPr>
            <w:tcW w:w="750" w:type="dxa"/>
            <w:tcBorders>
              <w:top w:val="nil"/>
              <w:left w:val="nil"/>
              <w:bottom w:val="single" w:sz="4" w:space="0" w:color="auto"/>
              <w:right w:val="single" w:sz="4" w:space="0" w:color="auto"/>
            </w:tcBorders>
            <w:shd w:val="clear" w:color="auto" w:fill="auto"/>
            <w:noWrap/>
            <w:vAlign w:val="bottom"/>
            <w:hideMark/>
          </w:tcPr>
          <w:p w14:paraId="0CE58CD3" w14:textId="77777777" w:rsidR="006E733C" w:rsidRPr="005F06F8" w:rsidRDefault="006E733C" w:rsidP="007C4CF4">
            <w:pPr>
              <w:jc w:val="center"/>
            </w:pPr>
            <w:r w:rsidRPr="005F06F8">
              <w:t>0,24</w:t>
            </w:r>
          </w:p>
        </w:tc>
        <w:tc>
          <w:tcPr>
            <w:tcW w:w="823" w:type="dxa"/>
            <w:tcBorders>
              <w:top w:val="nil"/>
              <w:left w:val="nil"/>
              <w:bottom w:val="single" w:sz="4" w:space="0" w:color="auto"/>
              <w:right w:val="single" w:sz="4" w:space="0" w:color="auto"/>
            </w:tcBorders>
            <w:shd w:val="clear" w:color="auto" w:fill="auto"/>
            <w:noWrap/>
            <w:vAlign w:val="bottom"/>
            <w:hideMark/>
          </w:tcPr>
          <w:p w14:paraId="5D58285B" w14:textId="77777777" w:rsidR="006E733C" w:rsidRPr="005F06F8" w:rsidRDefault="006E733C" w:rsidP="007C4CF4">
            <w:pPr>
              <w:jc w:val="center"/>
            </w:pPr>
            <w:r w:rsidRPr="005F06F8">
              <w:t>0,24</w:t>
            </w:r>
          </w:p>
        </w:tc>
        <w:tc>
          <w:tcPr>
            <w:tcW w:w="906" w:type="dxa"/>
            <w:tcBorders>
              <w:top w:val="nil"/>
              <w:left w:val="nil"/>
              <w:bottom w:val="single" w:sz="4" w:space="0" w:color="auto"/>
              <w:right w:val="single" w:sz="4" w:space="0" w:color="auto"/>
            </w:tcBorders>
            <w:shd w:val="clear" w:color="auto" w:fill="auto"/>
            <w:noWrap/>
            <w:vAlign w:val="bottom"/>
            <w:hideMark/>
          </w:tcPr>
          <w:p w14:paraId="1A11239F" w14:textId="77777777" w:rsidR="006E733C" w:rsidRPr="005F06F8" w:rsidRDefault="006E733C" w:rsidP="007C4CF4">
            <w:pPr>
              <w:jc w:val="center"/>
              <w:rPr>
                <w:color w:val="000000"/>
              </w:rPr>
            </w:pPr>
            <w:r w:rsidRPr="005F06F8">
              <w:rPr>
                <w:color w:val="000000"/>
              </w:rPr>
              <w:t>0,24</w:t>
            </w:r>
          </w:p>
        </w:tc>
      </w:tr>
      <w:tr w:rsidR="006E733C" w:rsidRPr="005F06F8" w14:paraId="2C9DFF79" w14:textId="77777777" w:rsidTr="007C4CF4">
        <w:trPr>
          <w:trHeight w:val="20"/>
          <w:jc w:val="center"/>
        </w:trPr>
        <w:tc>
          <w:tcPr>
            <w:tcW w:w="988" w:type="dxa"/>
            <w:vMerge/>
            <w:tcBorders>
              <w:left w:val="single" w:sz="4" w:space="0" w:color="auto"/>
              <w:right w:val="single" w:sz="4" w:space="0" w:color="auto"/>
            </w:tcBorders>
            <w:shd w:val="clear" w:color="auto" w:fill="auto"/>
            <w:noWrap/>
            <w:vAlign w:val="center"/>
            <w:hideMark/>
          </w:tcPr>
          <w:p w14:paraId="202ECAA2" w14:textId="77777777" w:rsidR="006E733C" w:rsidRPr="005F06F8" w:rsidRDefault="006E733C" w:rsidP="007C4CF4">
            <w:pPr>
              <w:rPr>
                <w:color w:val="000000"/>
              </w:rPr>
            </w:pPr>
          </w:p>
        </w:tc>
        <w:tc>
          <w:tcPr>
            <w:tcW w:w="1094" w:type="dxa"/>
            <w:vMerge/>
            <w:tcBorders>
              <w:left w:val="nil"/>
              <w:right w:val="single" w:sz="4" w:space="0" w:color="auto"/>
            </w:tcBorders>
            <w:shd w:val="clear" w:color="auto" w:fill="auto"/>
            <w:noWrap/>
            <w:vAlign w:val="center"/>
            <w:hideMark/>
          </w:tcPr>
          <w:p w14:paraId="3E20773A" w14:textId="77777777" w:rsidR="006E733C" w:rsidRPr="005F06F8" w:rsidRDefault="006E733C" w:rsidP="007C4CF4">
            <w:pPr>
              <w:jc w:val="center"/>
              <w:rPr>
                <w:color w:val="000000"/>
              </w:rPr>
            </w:pPr>
          </w:p>
        </w:tc>
        <w:tc>
          <w:tcPr>
            <w:tcW w:w="1417" w:type="dxa"/>
            <w:vMerge w:val="restart"/>
            <w:tcBorders>
              <w:top w:val="nil"/>
              <w:left w:val="nil"/>
              <w:right w:val="single" w:sz="4" w:space="0" w:color="auto"/>
            </w:tcBorders>
            <w:shd w:val="clear" w:color="auto" w:fill="auto"/>
            <w:noWrap/>
            <w:vAlign w:val="center"/>
            <w:hideMark/>
          </w:tcPr>
          <w:p w14:paraId="7E8AC5C2" w14:textId="77777777" w:rsidR="006E733C" w:rsidRPr="005F06F8" w:rsidRDefault="006E733C" w:rsidP="007C4CF4">
            <w:pPr>
              <w:jc w:val="center"/>
              <w:rPr>
                <w:color w:val="000000"/>
              </w:rPr>
            </w:pPr>
            <w:r w:rsidRPr="005F06F8">
              <w:rPr>
                <w:color w:val="000000"/>
              </w:rPr>
              <w:t>KNN</w:t>
            </w:r>
          </w:p>
        </w:tc>
        <w:tc>
          <w:tcPr>
            <w:tcW w:w="1287" w:type="dxa"/>
            <w:tcBorders>
              <w:top w:val="nil"/>
              <w:left w:val="nil"/>
              <w:bottom w:val="single" w:sz="4" w:space="0" w:color="auto"/>
              <w:right w:val="single" w:sz="4" w:space="0" w:color="auto"/>
            </w:tcBorders>
            <w:shd w:val="clear" w:color="auto" w:fill="auto"/>
            <w:noWrap/>
            <w:vAlign w:val="center"/>
            <w:hideMark/>
          </w:tcPr>
          <w:p w14:paraId="2CD18D94" w14:textId="77777777" w:rsidR="006E733C" w:rsidRPr="005F06F8" w:rsidRDefault="006E733C" w:rsidP="007C4CF4">
            <w:pPr>
              <w:jc w:val="center"/>
              <w:rPr>
                <w:color w:val="000000"/>
              </w:rPr>
            </w:pPr>
            <w:r w:rsidRPr="005F06F8">
              <w:rPr>
                <w:color w:val="000000"/>
              </w:rPr>
              <w:t>Original</w:t>
            </w:r>
          </w:p>
        </w:tc>
        <w:tc>
          <w:tcPr>
            <w:tcW w:w="738" w:type="dxa"/>
            <w:tcBorders>
              <w:top w:val="nil"/>
              <w:left w:val="nil"/>
              <w:bottom w:val="single" w:sz="4" w:space="0" w:color="auto"/>
              <w:right w:val="single" w:sz="4" w:space="0" w:color="auto"/>
            </w:tcBorders>
            <w:shd w:val="clear" w:color="auto" w:fill="auto"/>
            <w:noWrap/>
            <w:vAlign w:val="bottom"/>
            <w:hideMark/>
          </w:tcPr>
          <w:p w14:paraId="7E312208" w14:textId="77777777" w:rsidR="006E733C" w:rsidRPr="005F06F8" w:rsidRDefault="006E733C" w:rsidP="007C4CF4">
            <w:pPr>
              <w:jc w:val="center"/>
            </w:pPr>
            <w:r w:rsidRPr="005F06F8">
              <w:t>0,23</w:t>
            </w:r>
          </w:p>
        </w:tc>
        <w:tc>
          <w:tcPr>
            <w:tcW w:w="750" w:type="dxa"/>
            <w:tcBorders>
              <w:top w:val="nil"/>
              <w:left w:val="nil"/>
              <w:bottom w:val="single" w:sz="4" w:space="0" w:color="auto"/>
              <w:right w:val="single" w:sz="4" w:space="0" w:color="auto"/>
            </w:tcBorders>
            <w:shd w:val="clear" w:color="auto" w:fill="auto"/>
            <w:noWrap/>
            <w:vAlign w:val="bottom"/>
            <w:hideMark/>
          </w:tcPr>
          <w:p w14:paraId="3DF380BF" w14:textId="77777777" w:rsidR="006E733C" w:rsidRPr="005F06F8" w:rsidRDefault="006E733C" w:rsidP="007C4CF4">
            <w:pPr>
              <w:jc w:val="center"/>
              <w:rPr>
                <w:color w:val="000000"/>
              </w:rPr>
            </w:pPr>
            <w:r w:rsidRPr="005F06F8">
              <w:rPr>
                <w:color w:val="000000"/>
              </w:rPr>
              <w:t>0,20</w:t>
            </w:r>
          </w:p>
        </w:tc>
        <w:tc>
          <w:tcPr>
            <w:tcW w:w="823" w:type="dxa"/>
            <w:tcBorders>
              <w:top w:val="nil"/>
              <w:left w:val="nil"/>
              <w:bottom w:val="single" w:sz="4" w:space="0" w:color="auto"/>
              <w:right w:val="single" w:sz="4" w:space="0" w:color="auto"/>
            </w:tcBorders>
            <w:shd w:val="clear" w:color="auto" w:fill="auto"/>
            <w:noWrap/>
            <w:vAlign w:val="bottom"/>
            <w:hideMark/>
          </w:tcPr>
          <w:p w14:paraId="419EF255" w14:textId="77777777" w:rsidR="006E733C" w:rsidRPr="005F06F8" w:rsidRDefault="006E733C" w:rsidP="007C4CF4">
            <w:pPr>
              <w:jc w:val="center"/>
            </w:pPr>
            <w:r w:rsidRPr="005F06F8">
              <w:t>0,20</w:t>
            </w:r>
          </w:p>
        </w:tc>
        <w:tc>
          <w:tcPr>
            <w:tcW w:w="906" w:type="dxa"/>
            <w:tcBorders>
              <w:top w:val="nil"/>
              <w:left w:val="nil"/>
              <w:bottom w:val="single" w:sz="4" w:space="0" w:color="auto"/>
              <w:right w:val="single" w:sz="4" w:space="0" w:color="auto"/>
            </w:tcBorders>
            <w:shd w:val="clear" w:color="auto" w:fill="auto"/>
            <w:noWrap/>
            <w:vAlign w:val="bottom"/>
            <w:hideMark/>
          </w:tcPr>
          <w:p w14:paraId="09C383A5" w14:textId="77777777" w:rsidR="006E733C" w:rsidRPr="005F06F8" w:rsidRDefault="006E733C" w:rsidP="007C4CF4">
            <w:pPr>
              <w:jc w:val="center"/>
              <w:rPr>
                <w:color w:val="000000"/>
              </w:rPr>
            </w:pPr>
            <w:r w:rsidRPr="005F06F8">
              <w:rPr>
                <w:color w:val="000000"/>
              </w:rPr>
              <w:t>0,45</w:t>
            </w:r>
          </w:p>
        </w:tc>
      </w:tr>
      <w:tr w:rsidR="006E733C" w:rsidRPr="005F06F8" w14:paraId="7681AAB9" w14:textId="77777777" w:rsidTr="007C4CF4">
        <w:trPr>
          <w:trHeight w:val="20"/>
          <w:jc w:val="center"/>
        </w:trPr>
        <w:tc>
          <w:tcPr>
            <w:tcW w:w="988" w:type="dxa"/>
            <w:vMerge/>
            <w:tcBorders>
              <w:left w:val="single" w:sz="4" w:space="0" w:color="auto"/>
              <w:bottom w:val="single" w:sz="4" w:space="0" w:color="auto"/>
              <w:right w:val="single" w:sz="4" w:space="0" w:color="auto"/>
            </w:tcBorders>
            <w:shd w:val="clear" w:color="auto" w:fill="auto"/>
            <w:noWrap/>
            <w:vAlign w:val="center"/>
            <w:hideMark/>
          </w:tcPr>
          <w:p w14:paraId="445E9714" w14:textId="77777777" w:rsidR="006E733C" w:rsidRPr="005F06F8" w:rsidRDefault="006E733C" w:rsidP="007C4CF4">
            <w:pPr>
              <w:rPr>
                <w:color w:val="000000"/>
              </w:rPr>
            </w:pPr>
          </w:p>
        </w:tc>
        <w:tc>
          <w:tcPr>
            <w:tcW w:w="1094" w:type="dxa"/>
            <w:vMerge/>
            <w:tcBorders>
              <w:left w:val="nil"/>
              <w:bottom w:val="single" w:sz="4" w:space="0" w:color="auto"/>
              <w:right w:val="single" w:sz="4" w:space="0" w:color="auto"/>
            </w:tcBorders>
            <w:shd w:val="clear" w:color="auto" w:fill="auto"/>
            <w:noWrap/>
            <w:vAlign w:val="center"/>
            <w:hideMark/>
          </w:tcPr>
          <w:p w14:paraId="7BD6B719" w14:textId="77777777" w:rsidR="006E733C" w:rsidRPr="005F06F8" w:rsidRDefault="006E733C" w:rsidP="007C4CF4">
            <w:pPr>
              <w:jc w:val="center"/>
              <w:rPr>
                <w:color w:val="000000"/>
              </w:rPr>
            </w:pPr>
          </w:p>
        </w:tc>
        <w:tc>
          <w:tcPr>
            <w:tcW w:w="1417" w:type="dxa"/>
            <w:vMerge/>
            <w:tcBorders>
              <w:left w:val="nil"/>
              <w:bottom w:val="single" w:sz="4" w:space="0" w:color="auto"/>
              <w:right w:val="single" w:sz="4" w:space="0" w:color="auto"/>
            </w:tcBorders>
            <w:shd w:val="clear" w:color="auto" w:fill="auto"/>
            <w:noWrap/>
            <w:vAlign w:val="center"/>
            <w:hideMark/>
          </w:tcPr>
          <w:p w14:paraId="773B3C4E" w14:textId="77777777" w:rsidR="006E733C" w:rsidRPr="005F06F8" w:rsidRDefault="006E733C" w:rsidP="007C4CF4">
            <w:pPr>
              <w:jc w:val="center"/>
              <w:rPr>
                <w:color w:val="000000"/>
              </w:rPr>
            </w:pPr>
          </w:p>
        </w:tc>
        <w:tc>
          <w:tcPr>
            <w:tcW w:w="1287" w:type="dxa"/>
            <w:tcBorders>
              <w:top w:val="nil"/>
              <w:left w:val="nil"/>
              <w:bottom w:val="single" w:sz="4" w:space="0" w:color="auto"/>
              <w:right w:val="single" w:sz="4" w:space="0" w:color="auto"/>
            </w:tcBorders>
            <w:shd w:val="clear" w:color="auto" w:fill="auto"/>
            <w:noWrap/>
            <w:vAlign w:val="center"/>
            <w:hideMark/>
          </w:tcPr>
          <w:p w14:paraId="368570DA" w14:textId="77777777" w:rsidR="006E733C" w:rsidRPr="005F06F8" w:rsidRDefault="006E733C" w:rsidP="007C4CF4">
            <w:pPr>
              <w:jc w:val="center"/>
              <w:rPr>
                <w:color w:val="000000"/>
              </w:rPr>
            </w:pPr>
            <w:r w:rsidRPr="005F06F8">
              <w:rPr>
                <w:color w:val="000000"/>
              </w:rPr>
              <w:t>SMOTE</w:t>
            </w:r>
          </w:p>
        </w:tc>
        <w:tc>
          <w:tcPr>
            <w:tcW w:w="738" w:type="dxa"/>
            <w:tcBorders>
              <w:top w:val="nil"/>
              <w:left w:val="nil"/>
              <w:bottom w:val="single" w:sz="4" w:space="0" w:color="auto"/>
              <w:right w:val="single" w:sz="4" w:space="0" w:color="auto"/>
            </w:tcBorders>
            <w:shd w:val="clear" w:color="auto" w:fill="auto"/>
            <w:noWrap/>
            <w:vAlign w:val="bottom"/>
            <w:hideMark/>
          </w:tcPr>
          <w:p w14:paraId="3847200E" w14:textId="77777777" w:rsidR="006E733C" w:rsidRPr="005F06F8" w:rsidRDefault="006E733C" w:rsidP="007C4CF4">
            <w:pPr>
              <w:jc w:val="center"/>
            </w:pPr>
            <w:r w:rsidRPr="005F06F8">
              <w:t>0,88</w:t>
            </w:r>
          </w:p>
        </w:tc>
        <w:tc>
          <w:tcPr>
            <w:tcW w:w="750" w:type="dxa"/>
            <w:tcBorders>
              <w:top w:val="nil"/>
              <w:left w:val="nil"/>
              <w:bottom w:val="single" w:sz="4" w:space="0" w:color="auto"/>
              <w:right w:val="single" w:sz="4" w:space="0" w:color="auto"/>
            </w:tcBorders>
            <w:shd w:val="clear" w:color="auto" w:fill="auto"/>
            <w:noWrap/>
            <w:vAlign w:val="bottom"/>
            <w:hideMark/>
          </w:tcPr>
          <w:p w14:paraId="1BA59028" w14:textId="77777777" w:rsidR="006E733C" w:rsidRPr="005F06F8" w:rsidRDefault="006E733C" w:rsidP="007C4CF4">
            <w:pPr>
              <w:jc w:val="center"/>
            </w:pPr>
            <w:r w:rsidRPr="005F06F8">
              <w:t>0,88</w:t>
            </w:r>
          </w:p>
        </w:tc>
        <w:tc>
          <w:tcPr>
            <w:tcW w:w="823" w:type="dxa"/>
            <w:tcBorders>
              <w:top w:val="nil"/>
              <w:left w:val="nil"/>
              <w:bottom w:val="single" w:sz="4" w:space="0" w:color="auto"/>
              <w:right w:val="single" w:sz="4" w:space="0" w:color="auto"/>
            </w:tcBorders>
            <w:shd w:val="clear" w:color="auto" w:fill="auto"/>
            <w:noWrap/>
            <w:vAlign w:val="bottom"/>
            <w:hideMark/>
          </w:tcPr>
          <w:p w14:paraId="3998048E" w14:textId="77777777" w:rsidR="006E733C" w:rsidRPr="005F06F8" w:rsidRDefault="006E733C" w:rsidP="007C4CF4">
            <w:pPr>
              <w:jc w:val="center"/>
            </w:pPr>
            <w:r w:rsidRPr="005F06F8">
              <w:t>0,88</w:t>
            </w:r>
          </w:p>
        </w:tc>
        <w:tc>
          <w:tcPr>
            <w:tcW w:w="906" w:type="dxa"/>
            <w:tcBorders>
              <w:top w:val="nil"/>
              <w:left w:val="nil"/>
              <w:bottom w:val="single" w:sz="4" w:space="0" w:color="auto"/>
              <w:right w:val="single" w:sz="4" w:space="0" w:color="auto"/>
            </w:tcBorders>
            <w:shd w:val="clear" w:color="auto" w:fill="auto"/>
            <w:noWrap/>
            <w:vAlign w:val="bottom"/>
            <w:hideMark/>
          </w:tcPr>
          <w:p w14:paraId="17F39401" w14:textId="77777777" w:rsidR="006E733C" w:rsidRPr="005F06F8" w:rsidRDefault="006E733C" w:rsidP="007C4CF4">
            <w:pPr>
              <w:jc w:val="center"/>
              <w:rPr>
                <w:color w:val="000000"/>
              </w:rPr>
            </w:pPr>
            <w:r w:rsidRPr="005F06F8">
              <w:rPr>
                <w:color w:val="000000"/>
              </w:rPr>
              <w:t>0,88</w:t>
            </w:r>
          </w:p>
        </w:tc>
      </w:tr>
    </w:tbl>
    <w:p w14:paraId="677F7C88" w14:textId="77777777" w:rsidR="006E733C" w:rsidRDefault="006E733C" w:rsidP="007C4CF4"/>
    <w:p w14:paraId="20D95B07" w14:textId="77777777" w:rsidR="006E733C" w:rsidRPr="005F06F8" w:rsidRDefault="006E733C" w:rsidP="007C4CF4">
      <w:pPr>
        <w:pStyle w:val="BodyText"/>
        <w:spacing w:line="240" w:lineRule="auto"/>
        <w:ind w:right="84"/>
        <w:rPr>
          <w:lang w:val="en-US"/>
        </w:rPr>
      </w:pPr>
    </w:p>
    <w:p w14:paraId="4D85EB6B" w14:textId="77777777" w:rsidR="006E733C" w:rsidRDefault="006E733C" w:rsidP="007C4CF4">
      <w:pPr>
        <w:pStyle w:val="BodyText"/>
        <w:spacing w:line="240" w:lineRule="auto"/>
        <w:ind w:right="84" w:firstLine="720"/>
        <w:rPr>
          <w:lang w:val="en-US"/>
        </w:rPr>
      </w:pPr>
      <w:r w:rsidRPr="005F06F8">
        <w:t xml:space="preserve">Penting untuk tidak hanya melihat pada suatu nilai evaluasi saja. Misalkan pada percobaan klassifikasi 8 kelas, 257 data, dan metode </w:t>
      </w:r>
      <w:r w:rsidRPr="00BE4745">
        <w:rPr>
          <w:i/>
          <w:iCs/>
        </w:rPr>
        <w:t>Naïve Bayes</w:t>
      </w:r>
      <w:r w:rsidRPr="005F06F8">
        <w:t xml:space="preserve">, terlihat hasil model tanpa SMOTE memiliki nilai akurasi 54%, dimana yang lebih tinggi dibandingkan model dengan SMOTE yaitu 30%. Namun pada nilai evaluasi yang lain, seperti </w:t>
      </w:r>
      <w:r>
        <w:rPr>
          <w:lang w:val="en-US"/>
        </w:rPr>
        <w:t>p</w:t>
      </w:r>
      <w:r w:rsidRPr="005F06F8">
        <w:t xml:space="preserve">resisi, </w:t>
      </w:r>
      <w:r w:rsidRPr="00E9756B">
        <w:rPr>
          <w:i/>
          <w:iCs/>
        </w:rPr>
        <w:t>recall</w:t>
      </w:r>
      <w:r w:rsidRPr="005F06F8">
        <w:t xml:space="preserve">, dan </w:t>
      </w:r>
      <w:r w:rsidRPr="00E9756B">
        <w:rPr>
          <w:i/>
          <w:iCs/>
        </w:rPr>
        <w:t>F1 Score</w:t>
      </w:r>
      <w:r w:rsidRPr="005F06F8">
        <w:t xml:space="preserve">, memiliki nilai yang buruk dengan masing-masing 7%, 13%, dan 9%. Nilai-nilai tersebut menunjukkan bahwa model sangat baik dalam memprediksi salah satu kelas yang mayor (jumlah paling banyak). Sedangkan pada kelas lain dapat dikatakan gagal dalam memprediksi kelas sehingga nilai </w:t>
      </w:r>
      <w:r w:rsidRPr="009C4546">
        <w:t>p</w:t>
      </w:r>
      <w:r w:rsidRPr="005F06F8">
        <w:t xml:space="preserve">resisi, </w:t>
      </w:r>
      <w:r w:rsidRPr="00C62DFB">
        <w:rPr>
          <w:i/>
          <w:iCs/>
        </w:rPr>
        <w:t>recall</w:t>
      </w:r>
      <w:r w:rsidRPr="005F06F8">
        <w:t xml:space="preserve">, dan </w:t>
      </w:r>
      <w:r w:rsidRPr="00C62DFB">
        <w:rPr>
          <w:i/>
          <w:iCs/>
        </w:rPr>
        <w:t>F1 Score</w:t>
      </w:r>
      <w:r w:rsidRPr="005F06F8">
        <w:t xml:space="preserve"> sangat buruk. Penjelasan tersebut dijelaskan pada hasil </w:t>
      </w:r>
      <w:r w:rsidRPr="00C62DFB">
        <w:rPr>
          <w:i/>
          <w:iCs/>
        </w:rPr>
        <w:t>confusion matrix</w:t>
      </w:r>
      <w:r w:rsidRPr="005F06F8">
        <w:t xml:space="preserve"> </w:t>
      </w:r>
      <w:r>
        <w:rPr>
          <w:lang w:val="en-US"/>
        </w:rPr>
        <w:t>Gambar</w:t>
      </w:r>
      <w:r w:rsidRPr="005F06F8">
        <w:rPr>
          <w:lang w:val="en-US"/>
        </w:rPr>
        <w:t xml:space="preserve"> 6.</w:t>
      </w:r>
    </w:p>
    <w:p w14:paraId="25A5337A" w14:textId="77777777" w:rsidR="006E733C" w:rsidRPr="00A95ECE" w:rsidRDefault="006E733C" w:rsidP="007C4CF4">
      <w:pPr>
        <w:keepNext/>
        <w:spacing w:before="240"/>
        <w:ind w:right="84"/>
        <w:jc w:val="center"/>
        <w:rPr>
          <w:snapToGrid w:val="0"/>
          <w:color w:val="000000"/>
          <w:w w:val="0"/>
          <w:sz w:val="0"/>
          <w:szCs w:val="0"/>
          <w:u w:color="000000"/>
          <w:bdr w:val="none" w:sz="0" w:space="0" w:color="000000"/>
          <w:shd w:val="clear" w:color="000000" w:fill="000000"/>
        </w:rPr>
      </w:pPr>
      <w:r w:rsidRPr="00ED0D67">
        <w:rPr>
          <w:noProof/>
          <w:sz w:val="24"/>
          <w:szCs w:val="24"/>
          <w:lang w:eastAsia="id-ID"/>
        </w:rPr>
        <w:lastRenderedPageBreak/>
        <w:drawing>
          <wp:inline distT="0" distB="0" distL="0" distR="0" wp14:anchorId="1B01E766" wp14:editId="3316FAF1">
            <wp:extent cx="2059270" cy="1852048"/>
            <wp:effectExtent l="0" t="0" r="0" b="0"/>
            <wp:docPr id="1028398496" name="Picture 9" descr="C:\Users\user\Picture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download.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66288" cy="1858360"/>
                    </a:xfrm>
                    <a:prstGeom prst="rect">
                      <a:avLst/>
                    </a:prstGeom>
                    <a:noFill/>
                    <a:ln>
                      <a:noFill/>
                    </a:ln>
                  </pic:spPr>
                </pic:pic>
              </a:graphicData>
            </a:graphic>
          </wp:inline>
        </w:drawing>
      </w:r>
      <w:r w:rsidRPr="00ED0D67">
        <w:rPr>
          <w:noProof/>
          <w:lang w:eastAsia="id-ID"/>
        </w:rPr>
        <w:drawing>
          <wp:inline distT="0" distB="0" distL="0" distR="0" wp14:anchorId="13A5B397" wp14:editId="56E758A2">
            <wp:extent cx="2030278" cy="1825973"/>
            <wp:effectExtent l="0" t="0" r="8255" b="0"/>
            <wp:docPr id="551764337" name="Picture 8" descr="C:\Users\user\Pictures\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download (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41645" cy="1836196"/>
                    </a:xfrm>
                    <a:prstGeom prst="rect">
                      <a:avLst/>
                    </a:prstGeom>
                    <a:noFill/>
                    <a:ln>
                      <a:noFill/>
                    </a:ln>
                  </pic:spPr>
                </pic:pic>
              </a:graphicData>
            </a:graphic>
          </wp:inline>
        </w:drawing>
      </w:r>
    </w:p>
    <w:p w14:paraId="4DB48D5C" w14:textId="77777777" w:rsidR="006E733C" w:rsidRPr="005F06F8" w:rsidRDefault="006E733C" w:rsidP="007C4CF4">
      <w:pPr>
        <w:pStyle w:val="figurecaption"/>
        <w:numPr>
          <w:ilvl w:val="0"/>
          <w:numId w:val="0"/>
        </w:numPr>
        <w:spacing w:before="0" w:after="0"/>
        <w:jc w:val="center"/>
        <w:rPr>
          <w:sz w:val="22"/>
          <w:szCs w:val="22"/>
        </w:rPr>
      </w:pPr>
      <w:r w:rsidRPr="005F06F8">
        <w:rPr>
          <w:sz w:val="22"/>
          <w:szCs w:val="22"/>
        </w:rPr>
        <w:t>(a)</w:t>
      </w:r>
      <w:r w:rsidRPr="005F06F8">
        <w:rPr>
          <w:sz w:val="22"/>
          <w:szCs w:val="22"/>
        </w:rPr>
        <w:tab/>
      </w:r>
      <w:r w:rsidRPr="005F06F8">
        <w:rPr>
          <w:sz w:val="22"/>
          <w:szCs w:val="22"/>
        </w:rPr>
        <w:tab/>
      </w:r>
      <w:r w:rsidRPr="005F06F8">
        <w:rPr>
          <w:sz w:val="22"/>
          <w:szCs w:val="22"/>
        </w:rPr>
        <w:tab/>
        <w:t xml:space="preserve"> </w:t>
      </w:r>
      <w:r>
        <w:rPr>
          <w:sz w:val="22"/>
          <w:szCs w:val="22"/>
        </w:rPr>
        <w:t xml:space="preserve"> </w:t>
      </w:r>
      <w:r>
        <w:rPr>
          <w:sz w:val="22"/>
          <w:szCs w:val="22"/>
        </w:rPr>
        <w:tab/>
      </w:r>
      <w:r>
        <w:rPr>
          <w:sz w:val="22"/>
          <w:szCs w:val="22"/>
        </w:rPr>
        <w:tab/>
      </w:r>
      <w:r w:rsidRPr="005F06F8">
        <w:rPr>
          <w:sz w:val="22"/>
          <w:szCs w:val="22"/>
        </w:rPr>
        <w:t xml:space="preserve">   (b)</w:t>
      </w:r>
    </w:p>
    <w:p w14:paraId="229FEB8C" w14:textId="77777777" w:rsidR="006E733C" w:rsidRPr="00BE1D93" w:rsidRDefault="006E733C" w:rsidP="007C4CF4">
      <w:pPr>
        <w:pStyle w:val="figurecaption"/>
        <w:numPr>
          <w:ilvl w:val="0"/>
          <w:numId w:val="0"/>
        </w:numPr>
        <w:spacing w:before="0"/>
        <w:jc w:val="center"/>
        <w:rPr>
          <w:sz w:val="24"/>
          <w:szCs w:val="24"/>
        </w:rPr>
      </w:pPr>
      <w:bookmarkStart w:id="16" w:name="_Toc129950603"/>
      <w:bookmarkStart w:id="17" w:name="_Toc131615151"/>
      <w:r w:rsidRPr="00BE1D93">
        <w:rPr>
          <w:sz w:val="24"/>
          <w:szCs w:val="24"/>
        </w:rPr>
        <w:t xml:space="preserve">Gambar 6. Hasil </w:t>
      </w:r>
      <w:r w:rsidRPr="00BE1D93">
        <w:rPr>
          <w:i/>
          <w:iCs/>
          <w:sz w:val="24"/>
          <w:szCs w:val="24"/>
        </w:rPr>
        <w:t>Confusion Matrix</w:t>
      </w:r>
      <w:r w:rsidRPr="00BE1D93">
        <w:rPr>
          <w:sz w:val="24"/>
          <w:szCs w:val="24"/>
        </w:rPr>
        <w:t xml:space="preserve"> dari Model Klasifikasi 8 Kelas dengan Pengambilan 257 Data Menggunakan Metode </w:t>
      </w:r>
      <w:r w:rsidRPr="00BE1D93">
        <w:rPr>
          <w:i/>
          <w:iCs/>
          <w:sz w:val="24"/>
          <w:szCs w:val="24"/>
        </w:rPr>
        <w:t>Naive Bayes</w:t>
      </w:r>
      <w:r w:rsidRPr="00BE1D93">
        <w:rPr>
          <w:sz w:val="24"/>
          <w:szCs w:val="24"/>
        </w:rPr>
        <w:t xml:space="preserve"> dan (a) Tanpa SMOTE (b) dengan SMOTE</w:t>
      </w:r>
      <w:bookmarkEnd w:id="16"/>
      <w:bookmarkEnd w:id="17"/>
    </w:p>
    <w:p w14:paraId="6C1C2DA0" w14:textId="77777777" w:rsidR="006E733C" w:rsidRPr="00ED0D67" w:rsidRDefault="006E733C" w:rsidP="007C4CF4">
      <w:pPr>
        <w:pStyle w:val="BodyText"/>
        <w:spacing w:line="240" w:lineRule="auto"/>
        <w:ind w:right="84" w:firstLine="720"/>
      </w:pPr>
      <w:r w:rsidRPr="00ED0D67">
        <w:t xml:space="preserve">Berdasarkan </w:t>
      </w:r>
      <w:r>
        <w:rPr>
          <w:lang w:val="en-US"/>
        </w:rPr>
        <w:t>Gambar 6</w:t>
      </w:r>
      <w:r w:rsidRPr="00ED0D67">
        <w:t xml:space="preserve">(a) diatas terlihat bahwa model dengan tanpa SMOTE hanya dapat memprediksi kelas ke-1 atau dalam hal ini yang dimaksud adalah 8 semester. Kelas mayoritas selalu mendapatkan hasil yang paling baik pada kasus </w:t>
      </w:r>
      <w:r w:rsidRPr="00AD2C7A">
        <w:rPr>
          <w:i/>
          <w:iCs/>
        </w:rPr>
        <w:t>imbalance class</w:t>
      </w:r>
      <w:r w:rsidRPr="00ED0D67">
        <w:t xml:space="preserve"> dan terbukti dengan tingginya nilai akurasi, sedangkan nilai </w:t>
      </w:r>
      <w:r w:rsidRPr="009C4546">
        <w:t>p</w:t>
      </w:r>
      <w:r w:rsidRPr="00ED0D67">
        <w:t xml:space="preserve">resisi, </w:t>
      </w:r>
      <w:r w:rsidRPr="00300CB4">
        <w:rPr>
          <w:i/>
          <w:iCs/>
        </w:rPr>
        <w:t>recall</w:t>
      </w:r>
      <w:r w:rsidRPr="00ED0D67">
        <w:t xml:space="preserve">, dan </w:t>
      </w:r>
      <w:r w:rsidRPr="00300CB4">
        <w:rPr>
          <w:i/>
          <w:iCs/>
        </w:rPr>
        <w:t>F1 Score</w:t>
      </w:r>
      <w:r w:rsidRPr="00ED0D67">
        <w:t xml:space="preserve"> sangat buruk. Berbeda halnya hasil model klasifikasi dengan penerapan SMOTE yaitu pada </w:t>
      </w:r>
      <w:r w:rsidRPr="009C4546">
        <w:t>Gambar 6</w:t>
      </w:r>
      <w:r w:rsidRPr="00ED0D67">
        <w:t>(b), seluruh kelas mendapatkan data synthetic yang dapat membantu menyeimbangkan jumlah data antar kelas. Terlihat bahwa model tidak hanya dapat memprediksi kelas ke-1 (8 semester), namun juga di</w:t>
      </w:r>
      <w:r>
        <w:rPr>
          <w:lang w:val="en-US"/>
        </w:rPr>
        <w:t xml:space="preserve"> </w:t>
      </w:r>
      <w:r w:rsidRPr="00ED0D67">
        <w:t xml:space="preserve">kelas ke-4 (11 semester), ke-5 (12 semester), dan ke-6 (13 semester). Sehingga meskipun nilai akurasi lebih rendah 30% namun nilai </w:t>
      </w:r>
      <w:r w:rsidRPr="009C4546">
        <w:t>p</w:t>
      </w:r>
      <w:r w:rsidRPr="00ED0D67">
        <w:t xml:space="preserve">resisi, </w:t>
      </w:r>
      <w:r w:rsidRPr="00F61481">
        <w:rPr>
          <w:i/>
          <w:iCs/>
        </w:rPr>
        <w:t>recall</w:t>
      </w:r>
      <w:r w:rsidRPr="00ED0D67">
        <w:t xml:space="preserve">, dan </w:t>
      </w:r>
      <w:r w:rsidRPr="00F61481">
        <w:rPr>
          <w:i/>
          <w:iCs/>
        </w:rPr>
        <w:t>F1 Score</w:t>
      </w:r>
      <w:r w:rsidRPr="00ED0D67">
        <w:t xml:space="preserve"> dapat dikatakan lebih baik dibandingkan model tanpa SMOTE yaitu masing-masing 31%, 30%, dan 29%.</w:t>
      </w:r>
    </w:p>
    <w:p w14:paraId="100F562E" w14:textId="77777777" w:rsidR="006E733C" w:rsidRDefault="006E733C" w:rsidP="007C4CF4">
      <w:pPr>
        <w:pStyle w:val="BodyText"/>
        <w:spacing w:line="240" w:lineRule="auto"/>
        <w:ind w:right="84" w:firstLine="720"/>
      </w:pPr>
      <w:r w:rsidRPr="00ED0D67">
        <w:t xml:space="preserve">Penelitian ini menghasilkan model yang baik dan dapat dijadikan model prediksi yang tepat dalam permasalahan waktu kelulusan mahasiswa. Pemilihan model klasifikasi paling baik adalah menggunakan metode KNN dengan selisih nilai evaluasi paling tinggi </w:t>
      </w:r>
      <w:r w:rsidRPr="009C4546">
        <w:t>mencapai</w:t>
      </w:r>
      <w:r w:rsidRPr="00ED0D67">
        <w:t xml:space="preserve"> 6% pada percobaan 8 kelas, 100 data, dan tanpa SMOTE dibandingkan metode </w:t>
      </w:r>
      <w:r w:rsidRPr="00C413E4">
        <w:rPr>
          <w:i/>
          <w:iCs/>
        </w:rPr>
        <w:t>Naïve Bayes</w:t>
      </w:r>
      <w:r w:rsidRPr="00ED0D67">
        <w:t xml:space="preserve">. Penerapan </w:t>
      </w:r>
      <w:r w:rsidRPr="00C413E4">
        <w:rPr>
          <w:i/>
          <w:iCs/>
        </w:rPr>
        <w:t>handling imbalance class</w:t>
      </w:r>
      <w:r w:rsidRPr="00ED0D67">
        <w:t xml:space="preserve"> menggunakan SMOTE menjadikan model semakin baik. Hal ini disebabkan karena model semakin banyak mempelajari data dengan berbagai variasi dengan jumlah kelas yang sama, sehingga model akan dapat mengenali dengan baik prediksi disetiap kelas dan tidak hanya cenderung baik pada kelas prediksi tertentu. Penerapan model paling signifikan antara SMOTE dan tanpa SMOTE dengan selisih akurasi mencapai 43% pada 8 kelas, semua data, dan metode KNN.</w:t>
      </w:r>
      <w:r w:rsidRPr="009C4546">
        <w:t xml:space="preserve"> </w:t>
      </w:r>
      <w:r w:rsidRPr="00ED0D67">
        <w:t xml:space="preserve">Hasil model prediksi 4 kelas waktu kelulusan terbaik yaitu mendapatkan nilai presisi sebesar 79%, nilai </w:t>
      </w:r>
      <w:r w:rsidRPr="00EB7601">
        <w:rPr>
          <w:i/>
          <w:iCs/>
        </w:rPr>
        <w:t>recall</w:t>
      </w:r>
      <w:r w:rsidRPr="00ED0D67">
        <w:t xml:space="preserve"> sebesar 78%, nilai </w:t>
      </w:r>
      <w:r w:rsidRPr="0042633C">
        <w:rPr>
          <w:i/>
          <w:iCs/>
        </w:rPr>
        <w:t>F1 Score</w:t>
      </w:r>
      <w:r w:rsidRPr="00ED0D67">
        <w:t xml:space="preserve"> sebesar 78%, dan akurasi sebesar 78%. Hasil model prediksi 8 kelas waktu kelulusan terbaik yaitu mendapatkan nilai presisi, </w:t>
      </w:r>
      <w:r w:rsidRPr="009D69C6">
        <w:rPr>
          <w:i/>
          <w:iCs/>
        </w:rPr>
        <w:t>recall</w:t>
      </w:r>
      <w:r w:rsidRPr="00ED0D67">
        <w:t xml:space="preserve">, </w:t>
      </w:r>
      <w:r w:rsidRPr="009D69C6">
        <w:rPr>
          <w:i/>
          <w:iCs/>
        </w:rPr>
        <w:t>F1 Score</w:t>
      </w:r>
      <w:r w:rsidRPr="00ED0D67">
        <w:t>, dan akurasi sama-sama sebesar 93%.</w:t>
      </w:r>
    </w:p>
    <w:p w14:paraId="3769CA59" w14:textId="77777777" w:rsidR="006E733C" w:rsidRDefault="006E733C" w:rsidP="007C4CF4">
      <w:pPr>
        <w:pStyle w:val="BodyText"/>
        <w:spacing w:line="240" w:lineRule="auto"/>
        <w:ind w:right="84" w:firstLine="720"/>
      </w:pPr>
      <w:r w:rsidRPr="00AB542D">
        <w:t xml:space="preserve">Selain adanya permasalahan </w:t>
      </w:r>
      <w:r w:rsidRPr="006C0E94">
        <w:rPr>
          <w:i/>
          <w:iCs/>
        </w:rPr>
        <w:t>imbalance class</w:t>
      </w:r>
      <w:r w:rsidRPr="00AB542D">
        <w:t xml:space="preserve">, perbedaan data antara mahasiswa yang lulus dengan 8 semester ataupun diatas 8 semester (9, 10, 11, dan seterusnya) juga tidak jauh berbeda. Kebanyakan mahasiswa memiliki nilai IPK dan IPS tiap semesternya baik namun tidak sedikit yang memilih lulus pada </w:t>
      </w:r>
      <w:r w:rsidRPr="00AB542D">
        <w:lastRenderedPageBreak/>
        <w:t xml:space="preserve">semester-semester akhir atau diatas semester normal yaitu 8 </w:t>
      </w:r>
      <w:proofErr w:type="gramStart"/>
      <w:r w:rsidRPr="00AB542D">
        <w:t>semester</w:t>
      </w:r>
      <w:proofErr w:type="gramEnd"/>
      <w:r w:rsidRPr="00AB542D">
        <w:t xml:space="preserve">. Setelah dilakukan analisis lebih lanjut, terdapat beberapa alasan diantara lain seperti kelompok mahasiswa-mahasiswa Pendidikan Jarak Jauh (PJJ), kesulitan menyelesaikan Mata Kuliah Tugas Akhir, mahasiswa dengan status sedang bekerja, dan lain-lain. Dimana parameter-parameter tersebut belum ada pada pengumpulan data penelitian ini sehingga tidak bisa </w:t>
      </w:r>
      <w:r w:rsidRPr="001A203D">
        <w:rPr>
          <w:i/>
          <w:iCs/>
        </w:rPr>
        <w:t>include</w:t>
      </w:r>
      <w:r w:rsidRPr="00AB542D">
        <w:t xml:space="preserve"> pada pembelaja</w:t>
      </w:r>
      <w:r>
        <w:t>ran model klasifikasi.</w:t>
      </w:r>
    </w:p>
    <w:p w14:paraId="11E7264A" w14:textId="77777777" w:rsidR="0095617B" w:rsidRPr="00ED0D67" w:rsidRDefault="0095617B" w:rsidP="007C4CF4">
      <w:pPr>
        <w:pStyle w:val="BodyText"/>
        <w:spacing w:line="240" w:lineRule="auto"/>
        <w:ind w:right="84" w:firstLine="720"/>
      </w:pPr>
    </w:p>
    <w:p w14:paraId="7084958A" w14:textId="77777777" w:rsidR="006E733C" w:rsidRPr="0095617B" w:rsidRDefault="006E733C" w:rsidP="007C4CF4">
      <w:pPr>
        <w:pStyle w:val="Heading2"/>
      </w:pPr>
      <w:r w:rsidRPr="0095617B">
        <w:t>Hasil Komparasi Penerapan SMOTE</w:t>
      </w:r>
    </w:p>
    <w:p w14:paraId="2969CDD7" w14:textId="77777777" w:rsidR="006E733C" w:rsidRPr="00A95ECE" w:rsidRDefault="006E733C" w:rsidP="007C4CF4">
      <w:pPr>
        <w:pStyle w:val="BodyText"/>
        <w:spacing w:line="240" w:lineRule="auto"/>
        <w:ind w:right="84" w:firstLine="720"/>
      </w:pPr>
      <w:r w:rsidRPr="00D65FB2">
        <w:t xml:space="preserve">Selanjutnya melakukan analisis komparasi antara penerapan data </w:t>
      </w:r>
      <w:r w:rsidRPr="00E47AC0">
        <w:rPr>
          <w:i/>
          <w:iCs/>
        </w:rPr>
        <w:t>oversampling</w:t>
      </w:r>
      <w:r w:rsidRPr="00D65FB2">
        <w:t xml:space="preserve"> SMOTE dan data asli atau </w:t>
      </w:r>
      <w:r w:rsidRPr="008874BF">
        <w:rPr>
          <w:i/>
          <w:iCs/>
        </w:rPr>
        <w:t>original</w:t>
      </w:r>
      <w:r w:rsidRPr="00D65FB2">
        <w:t xml:space="preserve">. Analisis ini memanfaatkan </w:t>
      </w:r>
      <w:r w:rsidRPr="00C43857">
        <w:rPr>
          <w:i/>
          <w:iCs/>
        </w:rPr>
        <w:t>pivot table</w:t>
      </w:r>
      <w:r w:rsidRPr="00D65FB2">
        <w:t xml:space="preserve"> pada Excel yang menyatukan seluruh percobaan pada Tab</w:t>
      </w:r>
      <w:r w:rsidRPr="009C4546">
        <w:t>el</w:t>
      </w:r>
      <w:r w:rsidRPr="00D65FB2">
        <w:t xml:space="preserve"> </w:t>
      </w:r>
      <w:r w:rsidRPr="009C4546">
        <w:t>1</w:t>
      </w:r>
      <w:r w:rsidRPr="00D65FB2">
        <w:t xml:space="preserve"> dengan pengambilan beberapa analisis uji coba. Keseluruhan nilai merupakan hasil rata-rata dari beberapa uji coba.</w:t>
      </w:r>
    </w:p>
    <w:p w14:paraId="5B0A6A93" w14:textId="77777777" w:rsidR="006E733C" w:rsidRPr="00A95ECE" w:rsidRDefault="006E733C" w:rsidP="007C4CF4">
      <w:pPr>
        <w:keepNext/>
        <w:spacing w:before="240"/>
        <w:ind w:right="84"/>
        <w:jc w:val="center"/>
      </w:pPr>
      <w:r w:rsidRPr="005B6617">
        <w:rPr>
          <w:noProof/>
          <w:lang w:eastAsia="id-ID"/>
        </w:rPr>
        <w:drawing>
          <wp:inline distT="0" distB="0" distL="0" distR="0" wp14:anchorId="04402236" wp14:editId="2B6D1F8D">
            <wp:extent cx="4415358" cy="2340000"/>
            <wp:effectExtent l="0" t="0" r="4445" b="3175"/>
            <wp:docPr id="17272332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8714308"/>
                    <pic:cNvPicPr>
                      <a:picLocks noChangeAspect="1" noChangeArrowheads="1"/>
                    </pic:cNvPicPr>
                  </pic:nvPicPr>
                  <pic:blipFill>
                    <a:blip r:embed="rId20" cstate="print">
                      <a:extLst>
                        <a:ext uri="{BEBA8EAE-BF5A-486C-A8C5-ECC9F3942E4B}">
                          <a14:imgProps xmlns:a14="http://schemas.microsoft.com/office/drawing/2010/main">
                            <a14:imgLayer r:embed="rId21">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415358" cy="2340000"/>
                    </a:xfrm>
                    <a:prstGeom prst="rect">
                      <a:avLst/>
                    </a:prstGeom>
                    <a:noFill/>
                    <a:ln>
                      <a:noFill/>
                    </a:ln>
                  </pic:spPr>
                </pic:pic>
              </a:graphicData>
            </a:graphic>
          </wp:inline>
        </w:drawing>
      </w:r>
    </w:p>
    <w:p w14:paraId="39A76F75" w14:textId="77777777" w:rsidR="006E733C" w:rsidRPr="007C4CF4" w:rsidRDefault="006E733C" w:rsidP="007C4CF4">
      <w:pPr>
        <w:pStyle w:val="figurecaption"/>
        <w:numPr>
          <w:ilvl w:val="0"/>
          <w:numId w:val="0"/>
        </w:numPr>
        <w:spacing w:before="0"/>
        <w:jc w:val="center"/>
        <w:rPr>
          <w:sz w:val="24"/>
          <w:szCs w:val="24"/>
        </w:rPr>
      </w:pPr>
      <w:bookmarkStart w:id="18" w:name="_Toc129950604"/>
      <w:bookmarkStart w:id="19" w:name="_Toc131615152"/>
      <w:r w:rsidRPr="007C4CF4">
        <w:rPr>
          <w:sz w:val="24"/>
          <w:szCs w:val="24"/>
        </w:rPr>
        <w:t xml:space="preserve">Gambar 7. Hasil Komparasi Nilai Evaluasi Metode KNN dan </w:t>
      </w:r>
      <w:r w:rsidRPr="007C4CF4">
        <w:rPr>
          <w:i/>
          <w:iCs/>
          <w:sz w:val="24"/>
          <w:szCs w:val="24"/>
        </w:rPr>
        <w:t>Naïve Bayes</w:t>
      </w:r>
      <w:r w:rsidRPr="007C4CF4">
        <w:rPr>
          <w:sz w:val="24"/>
          <w:szCs w:val="24"/>
        </w:rPr>
        <w:t xml:space="preserve"> Pada Uji Coba Teknik </w:t>
      </w:r>
      <w:r w:rsidRPr="007C4CF4">
        <w:rPr>
          <w:i/>
          <w:iCs/>
          <w:sz w:val="24"/>
          <w:szCs w:val="24"/>
        </w:rPr>
        <w:t>Oversampling</w:t>
      </w:r>
      <w:r w:rsidRPr="007C4CF4">
        <w:rPr>
          <w:sz w:val="24"/>
          <w:szCs w:val="24"/>
        </w:rPr>
        <w:t xml:space="preserve"> SMOTE</w:t>
      </w:r>
      <w:bookmarkEnd w:id="18"/>
      <w:bookmarkEnd w:id="19"/>
    </w:p>
    <w:p w14:paraId="676B9E1D" w14:textId="77777777" w:rsidR="006E733C" w:rsidRDefault="006E733C" w:rsidP="007C4CF4">
      <w:pPr>
        <w:pStyle w:val="BodyText"/>
        <w:spacing w:line="240" w:lineRule="auto"/>
        <w:ind w:right="84" w:firstLine="720"/>
      </w:pPr>
      <w:r w:rsidRPr="00D65FB2">
        <w:t xml:space="preserve">Berdasarkan </w:t>
      </w:r>
      <w:r>
        <w:rPr>
          <w:lang w:val="en-US"/>
        </w:rPr>
        <w:t>Gambar 7</w:t>
      </w:r>
      <w:r w:rsidRPr="00D65FB2">
        <w:t xml:space="preserve">, menunjukkan bahwa metode KNN dengan penerapan teknik </w:t>
      </w:r>
      <w:r w:rsidRPr="00AC534B">
        <w:rPr>
          <w:i/>
          <w:iCs/>
        </w:rPr>
        <w:t>oversampling</w:t>
      </w:r>
      <w:r w:rsidRPr="00D65FB2">
        <w:t xml:space="preserve"> SMOTE adalah model yang terbaik. </w:t>
      </w:r>
      <w:r w:rsidRPr="00EB7D63">
        <w:t xml:space="preserve">Rata-rata nilai presisi sebesar 82%, nilai </w:t>
      </w:r>
      <w:r w:rsidRPr="005F6474">
        <w:rPr>
          <w:i/>
          <w:iCs/>
        </w:rPr>
        <w:t>recall</w:t>
      </w:r>
      <w:r w:rsidRPr="00EB7D63">
        <w:t xml:space="preserve"> sebesar 82%, nilai </w:t>
      </w:r>
      <w:r w:rsidRPr="005F6474">
        <w:rPr>
          <w:i/>
          <w:iCs/>
        </w:rPr>
        <w:t>F1 Score</w:t>
      </w:r>
      <w:r w:rsidRPr="00EB7D63">
        <w:t xml:space="preserve"> sebesar 81%, dan akurasi sebesar 82%. Teknik </w:t>
      </w:r>
      <w:r w:rsidRPr="00A92A7E">
        <w:rPr>
          <w:i/>
          <w:iCs/>
        </w:rPr>
        <w:t>oversampling</w:t>
      </w:r>
      <w:r w:rsidRPr="00EB7D63">
        <w:t xml:space="preserve"> SMOTE dapat meningkatkan kinerja model klasifikasi. Meskipun dapat terlihat bahwa nilai rata-rata akurasi pada model </w:t>
      </w:r>
      <w:r w:rsidRPr="00A04800">
        <w:rPr>
          <w:i/>
          <w:iCs/>
        </w:rPr>
        <w:t>Naïve Bayes</w:t>
      </w:r>
      <w:r w:rsidRPr="00EB7D63">
        <w:t xml:space="preserve"> tanpa penerapan </w:t>
      </w:r>
      <w:r w:rsidRPr="00FB548B">
        <w:rPr>
          <w:i/>
          <w:iCs/>
        </w:rPr>
        <w:t>oversampling</w:t>
      </w:r>
      <w:r w:rsidRPr="00EB7D63">
        <w:t xml:space="preserve"> SMOTE memiliki nilai lebih baik dibandingkan model </w:t>
      </w:r>
      <w:r w:rsidRPr="00A52D2F">
        <w:rPr>
          <w:i/>
          <w:iCs/>
        </w:rPr>
        <w:t>Naïve Bayes</w:t>
      </w:r>
      <w:r w:rsidRPr="00EB7D63">
        <w:t xml:space="preserve"> dengan SMOTE, namun model tersebut tidak dapat dikatakan baik karena rata-rata nilai yang lain masih rendah. Sehingga penerapan </w:t>
      </w:r>
      <w:r w:rsidRPr="003054FA">
        <w:rPr>
          <w:i/>
          <w:iCs/>
        </w:rPr>
        <w:t>oversampling</w:t>
      </w:r>
      <w:r w:rsidRPr="00EB7D63">
        <w:t xml:space="preserve"> SMOTE masih dikatakan lebih baik dibandingkan tanpa penerapan </w:t>
      </w:r>
      <w:r w:rsidRPr="00DF4212">
        <w:rPr>
          <w:i/>
          <w:iCs/>
        </w:rPr>
        <w:t>oversampling</w:t>
      </w:r>
      <w:r w:rsidRPr="00EB7D63">
        <w:t xml:space="preserve"> SMOTE. Terbukti pada metode </w:t>
      </w:r>
      <w:r w:rsidRPr="00E87C24">
        <w:rPr>
          <w:i/>
          <w:iCs/>
        </w:rPr>
        <w:t>Naïve Bayes</w:t>
      </w:r>
      <w:r w:rsidRPr="00EB7D63">
        <w:t xml:space="preserve"> maupun KNN, penerapan teknik </w:t>
      </w:r>
      <w:r w:rsidRPr="006531EE">
        <w:rPr>
          <w:i/>
          <w:iCs/>
        </w:rPr>
        <w:t>oversampling</w:t>
      </w:r>
      <w:r w:rsidRPr="00EB7D63">
        <w:t xml:space="preserve"> SMOTE dapat meningkatkan nilai evaluasi (presisi, </w:t>
      </w:r>
      <w:r w:rsidRPr="007974BD">
        <w:rPr>
          <w:i/>
          <w:iCs/>
        </w:rPr>
        <w:t>recall</w:t>
      </w:r>
      <w:r w:rsidRPr="00EB7D63">
        <w:t xml:space="preserve">, </w:t>
      </w:r>
      <w:r w:rsidRPr="006E7C0C">
        <w:rPr>
          <w:i/>
          <w:iCs/>
        </w:rPr>
        <w:t>F1 Score</w:t>
      </w:r>
      <w:r w:rsidRPr="00EB7D63">
        <w:t xml:space="preserve">, dan akurasi) antara 12% sampai 41%. Berdasarkan hasil tersebut dapat dikatakan bahwa permasalahan </w:t>
      </w:r>
      <w:r w:rsidRPr="001614FC">
        <w:rPr>
          <w:i/>
          <w:iCs/>
        </w:rPr>
        <w:t>imabalance class</w:t>
      </w:r>
      <w:r w:rsidRPr="00EB7D63">
        <w:t xml:space="preserve"> sangat mempengaruhi kinerja model klasifikasi. Masalah </w:t>
      </w:r>
      <w:r w:rsidRPr="00DC57D6">
        <w:rPr>
          <w:i/>
          <w:iCs/>
        </w:rPr>
        <w:t>imbalance class</w:t>
      </w:r>
      <w:r w:rsidRPr="00EB7D63">
        <w:t xml:space="preserve"> menyebabkan </w:t>
      </w:r>
      <w:r w:rsidRPr="00EB7D63">
        <w:lastRenderedPageBreak/>
        <w:t xml:space="preserve">model yang dihasilkan akan lebih cenderung terhadap mayor </w:t>
      </w:r>
      <w:r w:rsidRPr="008D27B5">
        <w:rPr>
          <w:i/>
          <w:iCs/>
        </w:rPr>
        <w:t>class</w:t>
      </w:r>
      <w:r w:rsidRPr="00EB7D63">
        <w:t xml:space="preserve"> sedangkan kelas-kelas yang minoritas juga tidak dapat disepelekan begitu saja. Oleh sebab itu perlu dilakukan penanganan dengan salah satunya adalah teknik </w:t>
      </w:r>
      <w:r w:rsidRPr="00650D1D">
        <w:rPr>
          <w:i/>
          <w:iCs/>
        </w:rPr>
        <w:t>oversampling</w:t>
      </w:r>
      <w:r w:rsidRPr="00EB7D63">
        <w:t xml:space="preserve"> SMOTE. Penggunaan teknik </w:t>
      </w:r>
      <w:r w:rsidRPr="00C516D8">
        <w:rPr>
          <w:i/>
          <w:iCs/>
        </w:rPr>
        <w:t>oversampling</w:t>
      </w:r>
      <w:r w:rsidRPr="00EB7D63">
        <w:t xml:space="preserve"> menghasilkan data-data baru pada kelas yang minoritas sehingga pembelajaran model dapat seimbang pada setiap kelas.</w:t>
      </w:r>
    </w:p>
    <w:p w14:paraId="5D579958" w14:textId="77777777" w:rsidR="007C4CF4" w:rsidRPr="00D65FB2" w:rsidRDefault="007C4CF4" w:rsidP="007C4CF4">
      <w:pPr>
        <w:pStyle w:val="BodyText"/>
        <w:spacing w:line="240" w:lineRule="auto"/>
        <w:ind w:right="84" w:firstLine="720"/>
      </w:pPr>
    </w:p>
    <w:p w14:paraId="269DAABC" w14:textId="77777777" w:rsidR="006E733C" w:rsidRPr="0095617B" w:rsidRDefault="006E733C" w:rsidP="007C4CF4">
      <w:pPr>
        <w:pStyle w:val="Heading2"/>
      </w:pPr>
      <w:bookmarkStart w:id="20" w:name="_Toc129950396"/>
      <w:r w:rsidRPr="0095617B">
        <w:t>Hasil Komparasi Metode KNN dan Naïve Bayes</w:t>
      </w:r>
      <w:bookmarkEnd w:id="20"/>
    </w:p>
    <w:p w14:paraId="09ABACDE" w14:textId="77777777" w:rsidR="006E733C" w:rsidRDefault="006E733C" w:rsidP="007C4CF4">
      <w:pPr>
        <w:pStyle w:val="BodyText"/>
        <w:spacing w:line="240" w:lineRule="auto"/>
        <w:ind w:right="84" w:firstLine="720"/>
      </w:pPr>
      <w:r w:rsidRPr="00D65FB2">
        <w:t xml:space="preserve">Berdasarkan </w:t>
      </w:r>
      <w:r w:rsidRPr="009C4546">
        <w:t>Gambar</w:t>
      </w:r>
      <w:r w:rsidRPr="00D65FB2">
        <w:t xml:space="preserve"> </w:t>
      </w:r>
      <w:r w:rsidRPr="009C4546">
        <w:t>8</w:t>
      </w:r>
      <w:r w:rsidRPr="00D65FB2">
        <w:t xml:space="preserve">, </w:t>
      </w:r>
      <w:r w:rsidRPr="00EB7D63">
        <w:t xml:space="preserve">menunjukkan bahwa metode KNN lebih unggul dibandingkan metode </w:t>
      </w:r>
      <w:r w:rsidRPr="00FC7E37">
        <w:rPr>
          <w:i/>
          <w:iCs/>
        </w:rPr>
        <w:t>Naïve Bayes</w:t>
      </w:r>
      <w:r w:rsidRPr="00EB7D63">
        <w:t xml:space="preserve"> dalam permasalahan prediksi waktu lulus mahasiswa. Terbukti hasil antara 4 kelas dan 8 kelas terlihat tidak terlalu signifikan serta model klasifikasi KNN dapat dikatakan lebih stabil dan lebih baik dibandingkan </w:t>
      </w:r>
      <w:r w:rsidRPr="000A1269">
        <w:rPr>
          <w:i/>
          <w:iCs/>
        </w:rPr>
        <w:t>Naïve Bayes</w:t>
      </w:r>
      <w:r w:rsidRPr="00EB7D63">
        <w:t xml:space="preserve">. Pada metode KNN, terlihat nilai akurasi 8 kelas lebih baik 2% dibandingkan klasifikasi 4 kelas. Namun secara keseluruhan nilai evaluasi (presisi, </w:t>
      </w:r>
      <w:r w:rsidRPr="005D1EF6">
        <w:rPr>
          <w:i/>
          <w:iCs/>
        </w:rPr>
        <w:t>recall</w:t>
      </w:r>
      <w:r w:rsidRPr="00EB7D63">
        <w:t xml:space="preserve">, </w:t>
      </w:r>
      <w:r w:rsidRPr="00131DAA">
        <w:rPr>
          <w:i/>
          <w:iCs/>
        </w:rPr>
        <w:t>F1 Score</w:t>
      </w:r>
      <w:r w:rsidRPr="00EB7D63">
        <w:t xml:space="preserve">, dan akurasi), klasifikasi 4 kelas adalah yang baik. Pada metode </w:t>
      </w:r>
      <w:r w:rsidRPr="00501495">
        <w:rPr>
          <w:i/>
          <w:iCs/>
        </w:rPr>
        <w:t>Naïve Bayes</w:t>
      </w:r>
      <w:r w:rsidRPr="00EB7D63">
        <w:t xml:space="preserve">, terlihat signifikan perbedaan nilai akurasi, presisi, </w:t>
      </w:r>
      <w:r w:rsidRPr="004A2089">
        <w:rPr>
          <w:i/>
          <w:iCs/>
        </w:rPr>
        <w:t>recall</w:t>
      </w:r>
      <w:r w:rsidRPr="00EB7D63">
        <w:t xml:space="preserve">, dan </w:t>
      </w:r>
      <w:r w:rsidRPr="00BA1BDE">
        <w:rPr>
          <w:i/>
          <w:iCs/>
        </w:rPr>
        <w:t>F1 Score</w:t>
      </w:r>
      <w:r w:rsidRPr="00EB7D63">
        <w:t xml:space="preserve"> mencapai 30%</w:t>
      </w:r>
      <w:r w:rsidRPr="009C4546">
        <w:t xml:space="preserve"> </w:t>
      </w:r>
      <w:r w:rsidRPr="00D65FB2">
        <w:t xml:space="preserve">akurasi, presisi, </w:t>
      </w:r>
      <w:r w:rsidRPr="001A56D5">
        <w:rPr>
          <w:i/>
          <w:iCs/>
        </w:rPr>
        <w:t>recall</w:t>
      </w:r>
      <w:r w:rsidRPr="00D65FB2">
        <w:t xml:space="preserve">, dan </w:t>
      </w:r>
      <w:r w:rsidRPr="006832F3">
        <w:rPr>
          <w:i/>
          <w:iCs/>
        </w:rPr>
        <w:t>F1 Score</w:t>
      </w:r>
      <w:r w:rsidRPr="00D65FB2">
        <w:t xml:space="preserve"> mencapai 30%.</w:t>
      </w:r>
    </w:p>
    <w:p w14:paraId="1A136777" w14:textId="77777777" w:rsidR="006E733C" w:rsidRPr="005F06F8" w:rsidRDefault="006E733C" w:rsidP="007C4CF4">
      <w:pPr>
        <w:keepNext/>
        <w:spacing w:before="240"/>
        <w:ind w:right="84"/>
        <w:jc w:val="center"/>
      </w:pPr>
      <w:r w:rsidRPr="005F06F8">
        <w:rPr>
          <w:noProof/>
          <w:lang w:eastAsia="id-ID"/>
        </w:rPr>
        <w:drawing>
          <wp:inline distT="0" distB="0" distL="0" distR="0" wp14:anchorId="146024F7" wp14:editId="4776C8CF">
            <wp:extent cx="4593866" cy="2340000"/>
            <wp:effectExtent l="0" t="0" r="0" b="3175"/>
            <wp:docPr id="16631066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8714307"/>
                    <pic:cNvPicPr>
                      <a:picLocks noChangeAspect="1" noChangeArrowheads="1"/>
                    </pic:cNvPicPr>
                  </pic:nvPicPr>
                  <pic:blipFill>
                    <a:blip r:embed="rId22" cstate="print">
                      <a:extLst>
                        <a:ext uri="{BEBA8EAE-BF5A-486C-A8C5-ECC9F3942E4B}">
                          <a14:imgProps xmlns:a14="http://schemas.microsoft.com/office/drawing/2010/main">
                            <a14:imgLayer r:embed="rId23">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593866" cy="2340000"/>
                    </a:xfrm>
                    <a:prstGeom prst="rect">
                      <a:avLst/>
                    </a:prstGeom>
                    <a:noFill/>
                    <a:ln>
                      <a:noFill/>
                    </a:ln>
                  </pic:spPr>
                </pic:pic>
              </a:graphicData>
            </a:graphic>
          </wp:inline>
        </w:drawing>
      </w:r>
    </w:p>
    <w:p w14:paraId="7574F726" w14:textId="77777777" w:rsidR="006E733C" w:rsidRPr="009C4546" w:rsidRDefault="006E733C" w:rsidP="007C4CF4">
      <w:pPr>
        <w:pStyle w:val="figurecaption"/>
        <w:numPr>
          <w:ilvl w:val="0"/>
          <w:numId w:val="0"/>
        </w:numPr>
        <w:spacing w:before="0"/>
        <w:ind w:right="84"/>
        <w:jc w:val="center"/>
        <w:rPr>
          <w:sz w:val="22"/>
          <w:szCs w:val="22"/>
        </w:rPr>
      </w:pPr>
      <w:bookmarkStart w:id="21" w:name="_Toc129950605"/>
      <w:bookmarkStart w:id="22" w:name="_Toc131615153"/>
      <w:r w:rsidRPr="009C4546">
        <w:rPr>
          <w:sz w:val="22"/>
          <w:szCs w:val="22"/>
        </w:rPr>
        <w:t xml:space="preserve">Gambar 8. Hasil Komparasi Nilai Evaluasi Metode KNN dan </w:t>
      </w:r>
      <w:r w:rsidRPr="009C4546">
        <w:rPr>
          <w:i/>
          <w:iCs/>
          <w:sz w:val="22"/>
          <w:szCs w:val="22"/>
        </w:rPr>
        <w:t>Naïve Bayes</w:t>
      </w:r>
      <w:r w:rsidRPr="009C4546">
        <w:rPr>
          <w:sz w:val="22"/>
          <w:szCs w:val="22"/>
        </w:rPr>
        <w:t xml:space="preserve"> Pada Uji Coba Beda Kelas Klasifikasi</w:t>
      </w:r>
      <w:bookmarkEnd w:id="21"/>
      <w:bookmarkEnd w:id="22"/>
    </w:p>
    <w:p w14:paraId="233A727B" w14:textId="77777777" w:rsidR="006E733C" w:rsidRDefault="006E733C" w:rsidP="007C4CF4">
      <w:pPr>
        <w:pStyle w:val="BodyText"/>
        <w:spacing w:line="240" w:lineRule="auto"/>
        <w:ind w:right="84" w:firstLine="720"/>
      </w:pPr>
      <w:r w:rsidRPr="00EB7D63">
        <w:t xml:space="preserve">Berdasarkan hasil perbandingan antara metode KNN dan </w:t>
      </w:r>
      <w:r w:rsidRPr="00460278">
        <w:rPr>
          <w:i/>
          <w:iCs/>
        </w:rPr>
        <w:t>Naïve Bayes</w:t>
      </w:r>
      <w:r w:rsidRPr="00EB7D63">
        <w:t xml:space="preserve">, menunjukkan bahwa data memiliki kedekatan yang baik antar beda kelas sehingga cocok menggunakan metode KNN dibandingkan </w:t>
      </w:r>
      <w:r w:rsidRPr="00F364DA">
        <w:rPr>
          <w:i/>
          <w:iCs/>
        </w:rPr>
        <w:t>Naïve Bayes</w:t>
      </w:r>
      <w:r w:rsidRPr="00EB7D63">
        <w:t xml:space="preserve">. Berbeda dengan metode KNN yang berorientasi pada kedekatan antar data, metode </w:t>
      </w:r>
      <w:r w:rsidRPr="009258B8">
        <w:rPr>
          <w:i/>
          <w:iCs/>
        </w:rPr>
        <w:t>Naïve Bayes</w:t>
      </w:r>
      <w:r w:rsidRPr="00EB7D63">
        <w:t xml:space="preserve"> berorientasi pada probabilitas tiap kejadian sehingga jumlah data tiap kelas sangat berpengaruh. Sehingga pada kasus prediksi lama waktu kelulusan tidak cocok menggunakan metode </w:t>
      </w:r>
      <w:r w:rsidRPr="007454B9">
        <w:rPr>
          <w:i/>
          <w:iCs/>
        </w:rPr>
        <w:t>Naïve Bayes</w:t>
      </w:r>
      <w:r w:rsidRPr="00EB7D63">
        <w:t xml:space="preserve"> karena adanya permasalahan </w:t>
      </w:r>
      <w:r w:rsidRPr="00125CC8">
        <w:rPr>
          <w:i/>
          <w:iCs/>
        </w:rPr>
        <w:t>imbalance class</w:t>
      </w:r>
      <w:r w:rsidRPr="00EB7D63">
        <w:t xml:space="preserve"> </w:t>
      </w:r>
      <w:r>
        <w:t>yang cukup signifikan.</w:t>
      </w:r>
    </w:p>
    <w:p w14:paraId="55B9BFEF" w14:textId="77777777" w:rsidR="00BE1D93" w:rsidRPr="00D65FB2" w:rsidRDefault="00BE1D93" w:rsidP="007C4CF4">
      <w:pPr>
        <w:pStyle w:val="BodyText"/>
        <w:spacing w:line="240" w:lineRule="auto"/>
        <w:ind w:right="84" w:firstLine="720"/>
      </w:pPr>
    </w:p>
    <w:p w14:paraId="14468DF6" w14:textId="77777777" w:rsidR="006E733C" w:rsidRPr="0095617B" w:rsidRDefault="006E733C" w:rsidP="007C4CF4">
      <w:pPr>
        <w:pStyle w:val="Heading2"/>
      </w:pPr>
      <w:bookmarkStart w:id="23" w:name="_Toc129950397"/>
      <w:r w:rsidRPr="0095617B">
        <w:t>Hasil Komparasi Beda Kelas dan Pengambilan Data</w:t>
      </w:r>
      <w:bookmarkEnd w:id="23"/>
    </w:p>
    <w:p w14:paraId="71C0CF76" w14:textId="77777777" w:rsidR="006E733C" w:rsidRDefault="006E733C" w:rsidP="007C4CF4">
      <w:pPr>
        <w:pStyle w:val="BodyText"/>
        <w:spacing w:line="240" w:lineRule="auto"/>
        <w:ind w:right="84" w:firstLine="720"/>
      </w:pPr>
      <w:r w:rsidRPr="00D65FB2">
        <w:t xml:space="preserve">Hasil uji coba pada </w:t>
      </w:r>
      <w:r w:rsidRPr="009C4546">
        <w:t>Gambar</w:t>
      </w:r>
      <w:r>
        <w:t xml:space="preserve"> 9</w:t>
      </w:r>
      <w:r w:rsidRPr="00D65FB2">
        <w:t xml:space="preserve"> </w:t>
      </w:r>
      <w:r w:rsidRPr="00EB7D63">
        <w:t xml:space="preserve">menunjukkan bahwa berdasarkan nilai akurasi, percobaan dengan jumlah 8 kelas lebih unggul dibandingkan 4 kelas </w:t>
      </w:r>
      <w:r w:rsidRPr="00EB7D63">
        <w:lastRenderedPageBreak/>
        <w:t xml:space="preserve">klasifikasi. Namun nilai evaluasi yang lain seperti presisi, </w:t>
      </w:r>
      <w:r w:rsidRPr="00A8674D">
        <w:rPr>
          <w:i/>
          <w:iCs/>
        </w:rPr>
        <w:t>recall</w:t>
      </w:r>
      <w:r w:rsidRPr="00EB7D63">
        <w:t xml:space="preserve">, </w:t>
      </w:r>
      <w:r w:rsidRPr="00A8674D">
        <w:rPr>
          <w:i/>
          <w:iCs/>
        </w:rPr>
        <w:t>F1 Score</w:t>
      </w:r>
      <w:r w:rsidRPr="00EB7D63">
        <w:t xml:space="preserve"> memiliki rata-rata nilai dibawah 60%. Oleh sebab itu, pengujian dengan 4 kelas klasifikasi dapat dinyatakan lebih baik dibandingkan 8 kelas. Dapat disimpulkan bahwa penentuan jumlah kelas sangat berpengaruh terhadap hasil klasifikasi. Semakin banyak jumlah kelas maka semakin sulit model dalam mengenali data tiap kelas klasifikasi.</w:t>
      </w:r>
    </w:p>
    <w:p w14:paraId="0CE3CB72" w14:textId="77777777" w:rsidR="006E733C" w:rsidRPr="005F06F8" w:rsidRDefault="006E733C" w:rsidP="007C4CF4">
      <w:pPr>
        <w:pStyle w:val="figurecaption"/>
        <w:numPr>
          <w:ilvl w:val="0"/>
          <w:numId w:val="0"/>
        </w:numPr>
        <w:spacing w:before="240"/>
        <w:ind w:right="84"/>
        <w:jc w:val="center"/>
        <w:rPr>
          <w:sz w:val="22"/>
          <w:szCs w:val="22"/>
        </w:rPr>
      </w:pPr>
      <w:r w:rsidRPr="00EB7D63">
        <w:rPr>
          <w:lang w:val="id-ID" w:eastAsia="id-ID"/>
        </w:rPr>
        <w:drawing>
          <wp:inline distT="0" distB="0" distL="0" distR="0" wp14:anchorId="33028611" wp14:editId="02DDFDFD">
            <wp:extent cx="4372455" cy="2340000"/>
            <wp:effectExtent l="0" t="0" r="9525" b="3175"/>
            <wp:docPr id="1958082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8714306"/>
                    <pic:cNvPicPr>
                      <a:picLocks noChangeAspect="1" noChangeArrowheads="1"/>
                    </pic:cNvPicPr>
                  </pic:nvPicPr>
                  <pic:blipFill>
                    <a:blip r:embed="rId24" cstate="print">
                      <a:extLst>
                        <a:ext uri="{BEBA8EAE-BF5A-486C-A8C5-ECC9F3942E4B}">
                          <a14:imgProps xmlns:a14="http://schemas.microsoft.com/office/drawing/2010/main">
                            <a14:imgLayer r:embed="rId2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372455" cy="2340000"/>
                    </a:xfrm>
                    <a:prstGeom prst="rect">
                      <a:avLst/>
                    </a:prstGeom>
                    <a:noFill/>
                    <a:ln>
                      <a:noFill/>
                    </a:ln>
                  </pic:spPr>
                </pic:pic>
              </a:graphicData>
            </a:graphic>
          </wp:inline>
        </w:drawing>
      </w:r>
    </w:p>
    <w:p w14:paraId="1A008558" w14:textId="77777777" w:rsidR="006E733C" w:rsidRPr="00BE1D93" w:rsidRDefault="006E733C" w:rsidP="007C4CF4">
      <w:pPr>
        <w:pStyle w:val="figurecaption"/>
        <w:numPr>
          <w:ilvl w:val="0"/>
          <w:numId w:val="0"/>
        </w:numPr>
        <w:spacing w:before="0"/>
        <w:ind w:right="84"/>
        <w:jc w:val="center"/>
        <w:rPr>
          <w:sz w:val="24"/>
          <w:szCs w:val="24"/>
        </w:rPr>
      </w:pPr>
      <w:bookmarkStart w:id="24" w:name="_Toc129950606"/>
      <w:bookmarkStart w:id="25" w:name="_Toc131615154"/>
      <w:r w:rsidRPr="00BE1D93">
        <w:rPr>
          <w:sz w:val="24"/>
          <w:szCs w:val="24"/>
        </w:rPr>
        <w:t>Gambar 9. Hasil Komparasi Nilai Akurasi Pada Tiap Uji Coba Jumlah Kelas dan Jumlah Pengambilan Data</w:t>
      </w:r>
      <w:bookmarkEnd w:id="24"/>
      <w:bookmarkEnd w:id="25"/>
    </w:p>
    <w:p w14:paraId="21084BE6" w14:textId="77777777" w:rsidR="006E733C" w:rsidRDefault="006E733C" w:rsidP="007C4CF4">
      <w:pPr>
        <w:pStyle w:val="BodyText"/>
        <w:spacing w:line="240" w:lineRule="auto"/>
        <w:ind w:right="84" w:firstLine="720"/>
      </w:pPr>
      <w:r w:rsidRPr="00EB7D63">
        <w:t>Pengambilan 100 data atau 257 data merupakan pengambilan data sejumlah tersebut pada setiap data Angkatan Mahasiswa.</w:t>
      </w:r>
      <w:r>
        <w:rPr>
          <w:lang w:val="en-US"/>
        </w:rPr>
        <w:t xml:space="preserve"> </w:t>
      </w:r>
      <w:r w:rsidRPr="00EB7D63">
        <w:t xml:space="preserve">Sedangkan keseluruhan data merupakan semua data disemua Angkatan dengan jumlah total 2.116 data. Pada 2 percobaan beda kelas (4 kelas dan 8 kelas), pengambilan 100 dan 257 data lebih baik dibandingkan memakai keseluruhan data. Hal ini terjadi karena memungkinkan sekali jika semua data digunakan, maka data-data </w:t>
      </w:r>
      <w:r w:rsidRPr="00D75668">
        <w:rPr>
          <w:i/>
          <w:iCs/>
        </w:rPr>
        <w:t>noise</w:t>
      </w:r>
      <w:r w:rsidRPr="00EB7D63">
        <w:t xml:space="preserve"> juga semakin banyak sehingga tidak m</w:t>
      </w:r>
      <w:r>
        <w:t xml:space="preserve">enjamin model akan lebih baik. </w:t>
      </w:r>
    </w:p>
    <w:p w14:paraId="14C285EC" w14:textId="77777777" w:rsidR="0095617B" w:rsidRDefault="0095617B" w:rsidP="007C4CF4">
      <w:pPr>
        <w:pStyle w:val="BodyText"/>
        <w:spacing w:line="240" w:lineRule="auto"/>
        <w:ind w:right="84" w:firstLine="720"/>
      </w:pPr>
    </w:p>
    <w:p w14:paraId="5654829B" w14:textId="77777777" w:rsidR="006E733C" w:rsidRPr="0095617B" w:rsidRDefault="006E733C" w:rsidP="007C4CF4">
      <w:pPr>
        <w:pStyle w:val="Heading2"/>
      </w:pPr>
      <w:bookmarkStart w:id="26" w:name="_Toc137398147"/>
      <w:bookmarkStart w:id="27" w:name="_Toc137478473"/>
      <w:r w:rsidRPr="0095617B">
        <w:t>Hasil Komparasi Beda Nilai K-Fold</w:t>
      </w:r>
      <w:bookmarkEnd w:id="26"/>
      <w:bookmarkEnd w:id="27"/>
    </w:p>
    <w:p w14:paraId="03235C2A" w14:textId="77777777" w:rsidR="006E733C" w:rsidRPr="004D422D" w:rsidRDefault="006E733C" w:rsidP="007C4CF4">
      <w:pPr>
        <w:pStyle w:val="BodyText"/>
        <w:spacing w:line="240" w:lineRule="auto"/>
        <w:ind w:right="84" w:firstLine="720"/>
      </w:pPr>
      <w:r w:rsidRPr="00EB7D63">
        <w:t xml:space="preserve">Penelitian ini juga melakukan perbandingan nilai </w:t>
      </w:r>
      <w:r w:rsidRPr="00F458EA">
        <w:rPr>
          <w:i/>
          <w:iCs/>
        </w:rPr>
        <w:t xml:space="preserve">K-Fold </w:t>
      </w:r>
      <w:r w:rsidRPr="00EB7D63">
        <w:t xml:space="preserve">pada pembagian data </w:t>
      </w:r>
      <w:r w:rsidRPr="001723CC">
        <w:rPr>
          <w:i/>
          <w:iCs/>
        </w:rPr>
        <w:t>training</w:t>
      </w:r>
      <w:r w:rsidRPr="00EB7D63">
        <w:t xml:space="preserve"> dan </w:t>
      </w:r>
      <w:r w:rsidRPr="00E51EB7">
        <w:rPr>
          <w:i/>
          <w:iCs/>
        </w:rPr>
        <w:t>testing</w:t>
      </w:r>
      <w:r w:rsidRPr="00EB7D63">
        <w:t xml:space="preserve">. Nilai k perpengaruh terhadap berapa banyak jumlah formasi pembagian data, sehingga setiap data memiliki kesempatan untuk menjadi data </w:t>
      </w:r>
      <w:r w:rsidRPr="00227D87">
        <w:rPr>
          <w:i/>
          <w:iCs/>
        </w:rPr>
        <w:t>training</w:t>
      </w:r>
      <w:r w:rsidRPr="00EB7D63">
        <w:t xml:space="preserve"> maupun data </w:t>
      </w:r>
      <w:r w:rsidRPr="00227D87">
        <w:rPr>
          <w:i/>
          <w:iCs/>
        </w:rPr>
        <w:t>testing</w:t>
      </w:r>
      <w:r w:rsidRPr="00EB7D63">
        <w:t>. Penelitian ini menguji nilai k dengan 5, 7, dan 10. Hasil perbandingan dapat ditunjukkan pada Tabel 4.15. Berdasarkan hasil uji coba Tabel 4.15 diatas menunjukkan bahwa k=10 menghasilkan nilai yang paling baik dibandingkan nilai k=7 atau k=5.</w:t>
      </w:r>
    </w:p>
    <w:p w14:paraId="7E93614A" w14:textId="77777777" w:rsidR="006E733C" w:rsidRPr="00075EB6" w:rsidRDefault="006E733C" w:rsidP="007C4CF4">
      <w:pPr>
        <w:pStyle w:val="Caption"/>
        <w:spacing w:before="240" w:after="0"/>
        <w:ind w:right="84"/>
        <w:jc w:val="center"/>
        <w:rPr>
          <w:rFonts w:ascii="Times New Roman" w:hAnsi="Times New Roman"/>
          <w:i/>
          <w:iCs/>
          <w:color w:val="auto"/>
          <w:sz w:val="24"/>
          <w:szCs w:val="24"/>
        </w:rPr>
      </w:pPr>
      <w:bookmarkStart w:id="28" w:name="_Toc137398191"/>
      <w:bookmarkStart w:id="29" w:name="_Toc137652087"/>
      <w:r w:rsidRPr="00075EB6">
        <w:rPr>
          <w:rFonts w:ascii="Times New Roman" w:hAnsi="Times New Roman"/>
          <w:color w:val="auto"/>
          <w:sz w:val="24"/>
          <w:szCs w:val="24"/>
        </w:rPr>
        <w:t>Tabel 2. Perbandingan Nilai K-Fold Pada Uji Coba 8 Kelas Klasifikasi</w:t>
      </w:r>
      <w:bookmarkEnd w:id="28"/>
      <w:bookmarkEnd w:id="29"/>
    </w:p>
    <w:tbl>
      <w:tblPr>
        <w:tblW w:w="7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59"/>
        <w:gridCol w:w="1266"/>
        <w:gridCol w:w="924"/>
        <w:gridCol w:w="887"/>
        <w:gridCol w:w="1175"/>
        <w:gridCol w:w="1058"/>
      </w:tblGrid>
      <w:tr w:rsidR="006E733C" w:rsidRPr="005F06F8" w14:paraId="29CFDCB0" w14:textId="77777777" w:rsidTr="00C93632">
        <w:trPr>
          <w:trHeight w:val="20"/>
          <w:jc w:val="center"/>
        </w:trPr>
        <w:tc>
          <w:tcPr>
            <w:tcW w:w="988" w:type="dxa"/>
            <w:shd w:val="clear" w:color="auto" w:fill="auto"/>
            <w:noWrap/>
            <w:vAlign w:val="center"/>
            <w:hideMark/>
          </w:tcPr>
          <w:p w14:paraId="77085043" w14:textId="77777777" w:rsidR="006E733C" w:rsidRPr="005F06F8" w:rsidRDefault="006E733C" w:rsidP="007C4CF4">
            <w:pPr>
              <w:ind w:right="84"/>
              <w:jc w:val="center"/>
              <w:rPr>
                <w:b/>
                <w:bCs/>
                <w:lang w:val="en-ID" w:eastAsia="en-ID"/>
              </w:rPr>
            </w:pPr>
            <w:r w:rsidRPr="005F06F8">
              <w:rPr>
                <w:b/>
                <w:bCs/>
                <w:lang w:val="en-ID" w:eastAsia="en-ID"/>
              </w:rPr>
              <w:t>K-Fold</w:t>
            </w:r>
          </w:p>
        </w:tc>
        <w:tc>
          <w:tcPr>
            <w:tcW w:w="1559" w:type="dxa"/>
            <w:shd w:val="clear" w:color="auto" w:fill="auto"/>
            <w:noWrap/>
            <w:vAlign w:val="center"/>
            <w:hideMark/>
          </w:tcPr>
          <w:p w14:paraId="14FC1F57" w14:textId="77777777" w:rsidR="006E733C" w:rsidRPr="005F06F8" w:rsidRDefault="006E733C" w:rsidP="007C4CF4">
            <w:pPr>
              <w:ind w:right="84"/>
              <w:jc w:val="center"/>
              <w:rPr>
                <w:b/>
                <w:bCs/>
                <w:lang w:val="en-ID" w:eastAsia="en-ID"/>
              </w:rPr>
            </w:pPr>
            <w:r w:rsidRPr="005F06F8">
              <w:rPr>
                <w:b/>
                <w:bCs/>
                <w:lang w:val="en-ID" w:eastAsia="en-ID"/>
              </w:rPr>
              <w:t>Metode Klasifikasi</w:t>
            </w:r>
          </w:p>
        </w:tc>
        <w:tc>
          <w:tcPr>
            <w:tcW w:w="1266" w:type="dxa"/>
            <w:shd w:val="clear" w:color="auto" w:fill="auto"/>
            <w:noWrap/>
            <w:vAlign w:val="center"/>
            <w:hideMark/>
          </w:tcPr>
          <w:p w14:paraId="274B0FF8" w14:textId="77777777" w:rsidR="006E733C" w:rsidRPr="005F06F8" w:rsidRDefault="006E733C" w:rsidP="007C4CF4">
            <w:pPr>
              <w:tabs>
                <w:tab w:val="left" w:pos="699"/>
              </w:tabs>
              <w:ind w:right="84"/>
              <w:jc w:val="center"/>
              <w:rPr>
                <w:b/>
                <w:bCs/>
                <w:i/>
                <w:iCs/>
                <w:lang w:val="en-ID" w:eastAsia="en-ID"/>
              </w:rPr>
            </w:pPr>
            <w:r w:rsidRPr="005F06F8">
              <w:rPr>
                <w:b/>
                <w:bCs/>
                <w:i/>
                <w:iCs/>
                <w:lang w:val="en-ID" w:eastAsia="en-ID"/>
              </w:rPr>
              <w:t>Handling Imbalance</w:t>
            </w:r>
          </w:p>
        </w:tc>
        <w:tc>
          <w:tcPr>
            <w:tcW w:w="924" w:type="dxa"/>
            <w:shd w:val="clear" w:color="auto" w:fill="auto"/>
            <w:noWrap/>
            <w:vAlign w:val="center"/>
            <w:hideMark/>
          </w:tcPr>
          <w:p w14:paraId="05B05BE3" w14:textId="77777777" w:rsidR="006E733C" w:rsidRPr="005F06F8" w:rsidRDefault="006E733C" w:rsidP="007C4CF4">
            <w:pPr>
              <w:ind w:right="84"/>
              <w:jc w:val="center"/>
              <w:rPr>
                <w:b/>
                <w:bCs/>
                <w:lang w:val="en-ID" w:eastAsia="en-ID"/>
              </w:rPr>
            </w:pPr>
            <w:r w:rsidRPr="005F06F8">
              <w:rPr>
                <w:b/>
                <w:bCs/>
                <w:lang w:val="en-ID" w:eastAsia="en-ID"/>
              </w:rPr>
              <w:t>Presisi</w:t>
            </w:r>
          </w:p>
        </w:tc>
        <w:tc>
          <w:tcPr>
            <w:tcW w:w="887" w:type="dxa"/>
            <w:shd w:val="clear" w:color="auto" w:fill="auto"/>
            <w:noWrap/>
            <w:vAlign w:val="center"/>
            <w:hideMark/>
          </w:tcPr>
          <w:p w14:paraId="59C1CF2E" w14:textId="77777777" w:rsidR="006E733C" w:rsidRPr="005F06F8" w:rsidRDefault="006E733C" w:rsidP="007C4CF4">
            <w:pPr>
              <w:ind w:right="84"/>
              <w:jc w:val="center"/>
              <w:rPr>
                <w:b/>
                <w:bCs/>
                <w:lang w:val="en-ID" w:eastAsia="en-ID"/>
              </w:rPr>
            </w:pPr>
            <w:r w:rsidRPr="005F06F8">
              <w:rPr>
                <w:b/>
                <w:bCs/>
                <w:lang w:val="en-ID" w:eastAsia="en-ID"/>
              </w:rPr>
              <w:t>Recall</w:t>
            </w:r>
          </w:p>
        </w:tc>
        <w:tc>
          <w:tcPr>
            <w:tcW w:w="1175" w:type="dxa"/>
            <w:shd w:val="clear" w:color="auto" w:fill="auto"/>
            <w:noWrap/>
            <w:vAlign w:val="center"/>
            <w:hideMark/>
          </w:tcPr>
          <w:p w14:paraId="7B360EFE" w14:textId="77777777" w:rsidR="006E733C" w:rsidRPr="005F06F8" w:rsidRDefault="006E733C" w:rsidP="007C4CF4">
            <w:pPr>
              <w:ind w:right="84"/>
              <w:jc w:val="center"/>
              <w:rPr>
                <w:b/>
                <w:bCs/>
                <w:lang w:val="en-ID" w:eastAsia="en-ID"/>
              </w:rPr>
            </w:pPr>
            <w:r w:rsidRPr="005F06F8">
              <w:rPr>
                <w:b/>
                <w:bCs/>
                <w:lang w:val="en-ID" w:eastAsia="en-ID"/>
              </w:rPr>
              <w:t>F1 Score</w:t>
            </w:r>
          </w:p>
        </w:tc>
        <w:tc>
          <w:tcPr>
            <w:tcW w:w="1058" w:type="dxa"/>
            <w:shd w:val="clear" w:color="auto" w:fill="auto"/>
            <w:noWrap/>
            <w:vAlign w:val="center"/>
            <w:hideMark/>
          </w:tcPr>
          <w:p w14:paraId="63EA2D11" w14:textId="77777777" w:rsidR="006E733C" w:rsidRPr="005F06F8" w:rsidRDefault="006E733C" w:rsidP="007C4CF4">
            <w:pPr>
              <w:ind w:right="84"/>
              <w:jc w:val="center"/>
              <w:rPr>
                <w:b/>
                <w:bCs/>
                <w:lang w:val="en-ID" w:eastAsia="en-ID"/>
              </w:rPr>
            </w:pPr>
            <w:r w:rsidRPr="005F06F8">
              <w:rPr>
                <w:b/>
                <w:bCs/>
                <w:lang w:val="en-ID" w:eastAsia="en-ID"/>
              </w:rPr>
              <w:t>Akurasi</w:t>
            </w:r>
          </w:p>
        </w:tc>
      </w:tr>
      <w:tr w:rsidR="006E733C" w:rsidRPr="005F06F8" w14:paraId="16F79DC1" w14:textId="77777777" w:rsidTr="00C93632">
        <w:trPr>
          <w:trHeight w:val="20"/>
          <w:jc w:val="center"/>
        </w:trPr>
        <w:tc>
          <w:tcPr>
            <w:tcW w:w="988" w:type="dxa"/>
            <w:vMerge w:val="restart"/>
            <w:shd w:val="clear" w:color="auto" w:fill="auto"/>
            <w:noWrap/>
            <w:vAlign w:val="center"/>
            <w:hideMark/>
          </w:tcPr>
          <w:p w14:paraId="26521AEA" w14:textId="77777777" w:rsidR="006E733C" w:rsidRPr="005F06F8" w:rsidRDefault="006E733C" w:rsidP="007C4CF4">
            <w:pPr>
              <w:ind w:right="84"/>
              <w:jc w:val="center"/>
              <w:rPr>
                <w:lang w:val="en-ID" w:eastAsia="en-ID"/>
              </w:rPr>
            </w:pPr>
            <w:r w:rsidRPr="005F06F8">
              <w:rPr>
                <w:lang w:val="en-ID" w:eastAsia="en-ID"/>
              </w:rPr>
              <w:t>k=7</w:t>
            </w:r>
          </w:p>
        </w:tc>
        <w:tc>
          <w:tcPr>
            <w:tcW w:w="1559" w:type="dxa"/>
            <w:vMerge w:val="restart"/>
            <w:shd w:val="clear" w:color="auto" w:fill="auto"/>
            <w:noWrap/>
            <w:vAlign w:val="center"/>
            <w:hideMark/>
          </w:tcPr>
          <w:p w14:paraId="36DF47B8" w14:textId="77777777" w:rsidR="006E733C" w:rsidRPr="005F06F8" w:rsidRDefault="006E733C" w:rsidP="007C4CF4">
            <w:pPr>
              <w:ind w:right="84"/>
              <w:jc w:val="center"/>
              <w:rPr>
                <w:lang w:val="en-ID" w:eastAsia="en-ID"/>
              </w:rPr>
            </w:pPr>
            <w:r w:rsidRPr="005F06F8">
              <w:rPr>
                <w:lang w:val="en-ID" w:eastAsia="en-ID"/>
              </w:rPr>
              <w:t>Naïve Bayes</w:t>
            </w:r>
          </w:p>
        </w:tc>
        <w:tc>
          <w:tcPr>
            <w:tcW w:w="1266" w:type="dxa"/>
            <w:shd w:val="clear" w:color="auto" w:fill="auto"/>
            <w:noWrap/>
            <w:vAlign w:val="center"/>
            <w:hideMark/>
          </w:tcPr>
          <w:p w14:paraId="2ECF26FA" w14:textId="77777777" w:rsidR="006E733C" w:rsidRPr="005F06F8" w:rsidRDefault="006E733C" w:rsidP="007C4CF4">
            <w:pPr>
              <w:tabs>
                <w:tab w:val="left" w:pos="699"/>
              </w:tabs>
              <w:ind w:right="84"/>
              <w:jc w:val="center"/>
              <w:rPr>
                <w:lang w:val="en-ID" w:eastAsia="en-ID"/>
              </w:rPr>
            </w:pPr>
            <w:r w:rsidRPr="005F06F8">
              <w:rPr>
                <w:lang w:val="en-ID" w:eastAsia="en-ID"/>
              </w:rPr>
              <w:t>Original</w:t>
            </w:r>
          </w:p>
        </w:tc>
        <w:tc>
          <w:tcPr>
            <w:tcW w:w="924" w:type="dxa"/>
            <w:shd w:val="clear" w:color="auto" w:fill="auto"/>
            <w:noWrap/>
            <w:vAlign w:val="center"/>
            <w:hideMark/>
          </w:tcPr>
          <w:p w14:paraId="5C170316" w14:textId="77777777" w:rsidR="006E733C" w:rsidRPr="005F06F8" w:rsidRDefault="006E733C" w:rsidP="007C4CF4">
            <w:pPr>
              <w:ind w:right="84"/>
              <w:jc w:val="center"/>
              <w:rPr>
                <w:lang w:val="en-ID" w:eastAsia="en-ID"/>
              </w:rPr>
            </w:pPr>
            <w:r w:rsidRPr="005F06F8">
              <w:rPr>
                <w:lang w:val="en-ID" w:eastAsia="en-ID"/>
              </w:rPr>
              <w:t>0,41</w:t>
            </w:r>
          </w:p>
        </w:tc>
        <w:tc>
          <w:tcPr>
            <w:tcW w:w="887" w:type="dxa"/>
            <w:shd w:val="clear" w:color="auto" w:fill="auto"/>
            <w:noWrap/>
            <w:vAlign w:val="center"/>
            <w:hideMark/>
          </w:tcPr>
          <w:p w14:paraId="79DE3AA8" w14:textId="77777777" w:rsidR="006E733C" w:rsidRPr="005F06F8" w:rsidRDefault="006E733C" w:rsidP="007C4CF4">
            <w:pPr>
              <w:ind w:right="84"/>
              <w:jc w:val="center"/>
              <w:rPr>
                <w:lang w:val="en-ID" w:eastAsia="en-ID"/>
              </w:rPr>
            </w:pPr>
            <w:r w:rsidRPr="005F06F8">
              <w:rPr>
                <w:lang w:val="en-ID" w:eastAsia="en-ID"/>
              </w:rPr>
              <w:t>0,13</w:t>
            </w:r>
          </w:p>
        </w:tc>
        <w:tc>
          <w:tcPr>
            <w:tcW w:w="1175" w:type="dxa"/>
            <w:shd w:val="clear" w:color="auto" w:fill="auto"/>
            <w:noWrap/>
            <w:vAlign w:val="center"/>
            <w:hideMark/>
          </w:tcPr>
          <w:p w14:paraId="5D7D2CCD" w14:textId="77777777" w:rsidR="006E733C" w:rsidRPr="005F06F8" w:rsidRDefault="006E733C" w:rsidP="007C4CF4">
            <w:pPr>
              <w:ind w:right="84"/>
              <w:jc w:val="center"/>
              <w:rPr>
                <w:lang w:val="en-ID" w:eastAsia="en-ID"/>
              </w:rPr>
            </w:pPr>
            <w:r w:rsidRPr="005F06F8">
              <w:rPr>
                <w:lang w:val="en-ID" w:eastAsia="en-ID"/>
              </w:rPr>
              <w:t>0,08</w:t>
            </w:r>
          </w:p>
        </w:tc>
        <w:tc>
          <w:tcPr>
            <w:tcW w:w="1058" w:type="dxa"/>
            <w:shd w:val="clear" w:color="auto" w:fill="auto"/>
            <w:noWrap/>
            <w:vAlign w:val="center"/>
            <w:hideMark/>
          </w:tcPr>
          <w:p w14:paraId="262C925C" w14:textId="77777777" w:rsidR="006E733C" w:rsidRPr="005F06F8" w:rsidRDefault="006E733C" w:rsidP="007C4CF4">
            <w:pPr>
              <w:ind w:right="84"/>
              <w:jc w:val="center"/>
              <w:rPr>
                <w:lang w:val="en-ID" w:eastAsia="en-ID"/>
              </w:rPr>
            </w:pPr>
            <w:r w:rsidRPr="005F06F8">
              <w:rPr>
                <w:lang w:val="en-ID" w:eastAsia="en-ID"/>
              </w:rPr>
              <w:t>0,49</w:t>
            </w:r>
          </w:p>
        </w:tc>
      </w:tr>
      <w:tr w:rsidR="006E733C" w:rsidRPr="005F06F8" w14:paraId="002C736A" w14:textId="77777777" w:rsidTr="00C93632">
        <w:trPr>
          <w:trHeight w:val="20"/>
          <w:jc w:val="center"/>
        </w:trPr>
        <w:tc>
          <w:tcPr>
            <w:tcW w:w="988" w:type="dxa"/>
            <w:vMerge/>
            <w:shd w:val="clear" w:color="auto" w:fill="auto"/>
            <w:noWrap/>
            <w:vAlign w:val="center"/>
            <w:hideMark/>
          </w:tcPr>
          <w:p w14:paraId="346BAFC8" w14:textId="77777777" w:rsidR="006E733C" w:rsidRPr="005F06F8" w:rsidRDefault="006E733C" w:rsidP="007C4CF4">
            <w:pPr>
              <w:ind w:right="84"/>
              <w:jc w:val="center"/>
              <w:rPr>
                <w:lang w:val="en-ID" w:eastAsia="en-ID"/>
              </w:rPr>
            </w:pPr>
          </w:p>
        </w:tc>
        <w:tc>
          <w:tcPr>
            <w:tcW w:w="1559" w:type="dxa"/>
            <w:vMerge/>
            <w:shd w:val="clear" w:color="auto" w:fill="auto"/>
            <w:noWrap/>
            <w:vAlign w:val="center"/>
            <w:hideMark/>
          </w:tcPr>
          <w:p w14:paraId="22436E1D" w14:textId="77777777" w:rsidR="006E733C" w:rsidRPr="005F06F8" w:rsidRDefault="006E733C" w:rsidP="007C4CF4">
            <w:pPr>
              <w:ind w:right="84"/>
              <w:jc w:val="center"/>
              <w:rPr>
                <w:lang w:val="en-ID" w:eastAsia="en-ID"/>
              </w:rPr>
            </w:pPr>
          </w:p>
        </w:tc>
        <w:tc>
          <w:tcPr>
            <w:tcW w:w="1266" w:type="dxa"/>
            <w:shd w:val="clear" w:color="auto" w:fill="auto"/>
            <w:noWrap/>
            <w:vAlign w:val="center"/>
            <w:hideMark/>
          </w:tcPr>
          <w:p w14:paraId="0FE41BF0" w14:textId="77777777" w:rsidR="006E733C" w:rsidRPr="005F06F8" w:rsidRDefault="006E733C" w:rsidP="007C4CF4">
            <w:pPr>
              <w:tabs>
                <w:tab w:val="left" w:pos="699"/>
              </w:tabs>
              <w:ind w:right="84"/>
              <w:jc w:val="center"/>
              <w:rPr>
                <w:lang w:val="en-ID" w:eastAsia="en-ID"/>
              </w:rPr>
            </w:pPr>
            <w:r w:rsidRPr="005F06F8">
              <w:rPr>
                <w:lang w:val="en-ID" w:eastAsia="en-ID"/>
              </w:rPr>
              <w:t>SMOTE</w:t>
            </w:r>
          </w:p>
        </w:tc>
        <w:tc>
          <w:tcPr>
            <w:tcW w:w="924" w:type="dxa"/>
            <w:shd w:val="clear" w:color="auto" w:fill="auto"/>
            <w:noWrap/>
            <w:vAlign w:val="center"/>
            <w:hideMark/>
          </w:tcPr>
          <w:p w14:paraId="3D109204" w14:textId="77777777" w:rsidR="006E733C" w:rsidRPr="005F06F8" w:rsidRDefault="006E733C" w:rsidP="007C4CF4">
            <w:pPr>
              <w:ind w:right="84"/>
              <w:jc w:val="center"/>
              <w:rPr>
                <w:lang w:val="en-ID" w:eastAsia="en-ID"/>
              </w:rPr>
            </w:pPr>
            <w:r w:rsidRPr="005F06F8">
              <w:rPr>
                <w:lang w:val="en-ID" w:eastAsia="en-ID"/>
              </w:rPr>
              <w:t>0,24</w:t>
            </w:r>
          </w:p>
        </w:tc>
        <w:tc>
          <w:tcPr>
            <w:tcW w:w="887" w:type="dxa"/>
            <w:shd w:val="clear" w:color="auto" w:fill="auto"/>
            <w:noWrap/>
            <w:vAlign w:val="center"/>
            <w:hideMark/>
          </w:tcPr>
          <w:p w14:paraId="3FBE7666" w14:textId="77777777" w:rsidR="006E733C" w:rsidRPr="005F06F8" w:rsidRDefault="006E733C" w:rsidP="007C4CF4">
            <w:pPr>
              <w:ind w:right="84"/>
              <w:jc w:val="center"/>
              <w:rPr>
                <w:lang w:val="en-ID" w:eastAsia="en-ID"/>
              </w:rPr>
            </w:pPr>
            <w:r w:rsidRPr="005F06F8">
              <w:rPr>
                <w:lang w:val="en-ID" w:eastAsia="en-ID"/>
              </w:rPr>
              <w:t>0,24</w:t>
            </w:r>
          </w:p>
        </w:tc>
        <w:tc>
          <w:tcPr>
            <w:tcW w:w="1175" w:type="dxa"/>
            <w:shd w:val="clear" w:color="auto" w:fill="auto"/>
            <w:noWrap/>
            <w:vAlign w:val="center"/>
            <w:hideMark/>
          </w:tcPr>
          <w:p w14:paraId="08D103D2" w14:textId="77777777" w:rsidR="006E733C" w:rsidRPr="005F06F8" w:rsidRDefault="006E733C" w:rsidP="007C4CF4">
            <w:pPr>
              <w:ind w:right="84"/>
              <w:jc w:val="center"/>
              <w:rPr>
                <w:lang w:val="en-ID" w:eastAsia="en-ID"/>
              </w:rPr>
            </w:pPr>
            <w:r w:rsidRPr="005F06F8">
              <w:rPr>
                <w:lang w:val="en-ID" w:eastAsia="en-ID"/>
              </w:rPr>
              <w:t>0,22</w:t>
            </w:r>
          </w:p>
        </w:tc>
        <w:tc>
          <w:tcPr>
            <w:tcW w:w="1058" w:type="dxa"/>
            <w:shd w:val="clear" w:color="auto" w:fill="auto"/>
            <w:noWrap/>
            <w:vAlign w:val="center"/>
            <w:hideMark/>
          </w:tcPr>
          <w:p w14:paraId="558C3DD2" w14:textId="77777777" w:rsidR="006E733C" w:rsidRPr="005F06F8" w:rsidRDefault="006E733C" w:rsidP="007C4CF4">
            <w:pPr>
              <w:ind w:right="84"/>
              <w:jc w:val="center"/>
              <w:rPr>
                <w:lang w:val="en-ID" w:eastAsia="en-ID"/>
              </w:rPr>
            </w:pPr>
            <w:r w:rsidRPr="005F06F8">
              <w:rPr>
                <w:lang w:val="en-ID" w:eastAsia="en-ID"/>
              </w:rPr>
              <w:t>0,24</w:t>
            </w:r>
          </w:p>
        </w:tc>
      </w:tr>
      <w:tr w:rsidR="006E733C" w:rsidRPr="005F06F8" w14:paraId="65539C8E" w14:textId="77777777" w:rsidTr="00C93632">
        <w:trPr>
          <w:trHeight w:val="20"/>
          <w:jc w:val="center"/>
        </w:trPr>
        <w:tc>
          <w:tcPr>
            <w:tcW w:w="988" w:type="dxa"/>
            <w:vMerge/>
            <w:shd w:val="clear" w:color="auto" w:fill="auto"/>
            <w:noWrap/>
            <w:vAlign w:val="center"/>
            <w:hideMark/>
          </w:tcPr>
          <w:p w14:paraId="44545FFB" w14:textId="77777777" w:rsidR="006E733C" w:rsidRPr="005F06F8" w:rsidRDefault="006E733C" w:rsidP="007C4CF4">
            <w:pPr>
              <w:ind w:right="84"/>
              <w:jc w:val="center"/>
              <w:rPr>
                <w:lang w:val="en-ID" w:eastAsia="en-ID"/>
              </w:rPr>
            </w:pPr>
          </w:p>
        </w:tc>
        <w:tc>
          <w:tcPr>
            <w:tcW w:w="1559" w:type="dxa"/>
            <w:vMerge w:val="restart"/>
            <w:shd w:val="clear" w:color="auto" w:fill="auto"/>
            <w:noWrap/>
            <w:vAlign w:val="center"/>
            <w:hideMark/>
          </w:tcPr>
          <w:p w14:paraId="73F2FC0B" w14:textId="77777777" w:rsidR="006E733C" w:rsidRPr="005F06F8" w:rsidRDefault="006E733C" w:rsidP="007C4CF4">
            <w:pPr>
              <w:ind w:right="84"/>
              <w:jc w:val="center"/>
              <w:rPr>
                <w:lang w:val="en-ID" w:eastAsia="en-ID"/>
              </w:rPr>
            </w:pPr>
            <w:r w:rsidRPr="005F06F8">
              <w:rPr>
                <w:lang w:val="en-ID" w:eastAsia="en-ID"/>
              </w:rPr>
              <w:t>KNN</w:t>
            </w:r>
          </w:p>
        </w:tc>
        <w:tc>
          <w:tcPr>
            <w:tcW w:w="1266" w:type="dxa"/>
            <w:shd w:val="clear" w:color="auto" w:fill="auto"/>
            <w:noWrap/>
            <w:vAlign w:val="center"/>
            <w:hideMark/>
          </w:tcPr>
          <w:p w14:paraId="4BBC34BF" w14:textId="77777777" w:rsidR="006E733C" w:rsidRPr="005F06F8" w:rsidRDefault="006E733C" w:rsidP="007C4CF4">
            <w:pPr>
              <w:tabs>
                <w:tab w:val="left" w:pos="699"/>
              </w:tabs>
              <w:ind w:right="84"/>
              <w:jc w:val="center"/>
              <w:rPr>
                <w:lang w:val="en-ID" w:eastAsia="en-ID"/>
              </w:rPr>
            </w:pPr>
            <w:r w:rsidRPr="005F06F8">
              <w:rPr>
                <w:lang w:val="en-ID" w:eastAsia="en-ID"/>
              </w:rPr>
              <w:t>Original</w:t>
            </w:r>
          </w:p>
        </w:tc>
        <w:tc>
          <w:tcPr>
            <w:tcW w:w="924" w:type="dxa"/>
            <w:shd w:val="clear" w:color="auto" w:fill="auto"/>
            <w:noWrap/>
            <w:vAlign w:val="center"/>
            <w:hideMark/>
          </w:tcPr>
          <w:p w14:paraId="0E405BE1" w14:textId="77777777" w:rsidR="006E733C" w:rsidRPr="005F06F8" w:rsidRDefault="006E733C" w:rsidP="007C4CF4">
            <w:pPr>
              <w:ind w:right="84"/>
              <w:jc w:val="center"/>
              <w:rPr>
                <w:lang w:val="en-ID" w:eastAsia="en-ID"/>
              </w:rPr>
            </w:pPr>
            <w:r w:rsidRPr="005F06F8">
              <w:rPr>
                <w:lang w:val="en-ID" w:eastAsia="en-ID"/>
              </w:rPr>
              <w:t>0,24</w:t>
            </w:r>
          </w:p>
        </w:tc>
        <w:tc>
          <w:tcPr>
            <w:tcW w:w="887" w:type="dxa"/>
            <w:shd w:val="clear" w:color="auto" w:fill="auto"/>
            <w:noWrap/>
            <w:vAlign w:val="center"/>
            <w:hideMark/>
          </w:tcPr>
          <w:p w14:paraId="56118E12" w14:textId="77777777" w:rsidR="006E733C" w:rsidRPr="005F06F8" w:rsidRDefault="006E733C" w:rsidP="007C4CF4">
            <w:pPr>
              <w:ind w:right="84"/>
              <w:jc w:val="center"/>
              <w:rPr>
                <w:lang w:val="en-ID" w:eastAsia="en-ID"/>
              </w:rPr>
            </w:pPr>
            <w:r w:rsidRPr="005F06F8">
              <w:rPr>
                <w:lang w:val="en-ID" w:eastAsia="en-ID"/>
              </w:rPr>
              <w:t>0,20</w:t>
            </w:r>
          </w:p>
        </w:tc>
        <w:tc>
          <w:tcPr>
            <w:tcW w:w="1175" w:type="dxa"/>
            <w:shd w:val="clear" w:color="auto" w:fill="auto"/>
            <w:noWrap/>
            <w:vAlign w:val="center"/>
            <w:hideMark/>
          </w:tcPr>
          <w:p w14:paraId="7A841F61" w14:textId="77777777" w:rsidR="006E733C" w:rsidRPr="005F06F8" w:rsidRDefault="006E733C" w:rsidP="007C4CF4">
            <w:pPr>
              <w:ind w:right="84"/>
              <w:jc w:val="center"/>
              <w:rPr>
                <w:lang w:val="en-ID" w:eastAsia="en-ID"/>
              </w:rPr>
            </w:pPr>
            <w:r w:rsidRPr="005F06F8">
              <w:rPr>
                <w:lang w:val="en-ID" w:eastAsia="en-ID"/>
              </w:rPr>
              <w:t>0,20</w:t>
            </w:r>
          </w:p>
        </w:tc>
        <w:tc>
          <w:tcPr>
            <w:tcW w:w="1058" w:type="dxa"/>
            <w:shd w:val="clear" w:color="auto" w:fill="auto"/>
            <w:noWrap/>
            <w:vAlign w:val="center"/>
            <w:hideMark/>
          </w:tcPr>
          <w:p w14:paraId="39B4BA15" w14:textId="77777777" w:rsidR="006E733C" w:rsidRPr="005F06F8" w:rsidRDefault="006E733C" w:rsidP="007C4CF4">
            <w:pPr>
              <w:ind w:right="84"/>
              <w:jc w:val="center"/>
              <w:rPr>
                <w:lang w:val="en-ID" w:eastAsia="en-ID"/>
              </w:rPr>
            </w:pPr>
            <w:r w:rsidRPr="005F06F8">
              <w:rPr>
                <w:lang w:val="en-ID" w:eastAsia="en-ID"/>
              </w:rPr>
              <w:t>0,45</w:t>
            </w:r>
          </w:p>
        </w:tc>
      </w:tr>
      <w:tr w:rsidR="006E733C" w:rsidRPr="005F06F8" w14:paraId="37502EC1" w14:textId="77777777" w:rsidTr="00C93632">
        <w:trPr>
          <w:trHeight w:val="20"/>
          <w:jc w:val="center"/>
        </w:trPr>
        <w:tc>
          <w:tcPr>
            <w:tcW w:w="988" w:type="dxa"/>
            <w:vMerge/>
            <w:shd w:val="clear" w:color="auto" w:fill="auto"/>
            <w:noWrap/>
            <w:vAlign w:val="center"/>
            <w:hideMark/>
          </w:tcPr>
          <w:p w14:paraId="53A9E720" w14:textId="77777777" w:rsidR="006E733C" w:rsidRPr="005F06F8" w:rsidRDefault="006E733C" w:rsidP="007C4CF4">
            <w:pPr>
              <w:ind w:right="84"/>
              <w:jc w:val="center"/>
              <w:rPr>
                <w:lang w:val="en-ID" w:eastAsia="en-ID"/>
              </w:rPr>
            </w:pPr>
          </w:p>
        </w:tc>
        <w:tc>
          <w:tcPr>
            <w:tcW w:w="1559" w:type="dxa"/>
            <w:vMerge/>
            <w:shd w:val="clear" w:color="auto" w:fill="auto"/>
            <w:noWrap/>
            <w:vAlign w:val="center"/>
            <w:hideMark/>
          </w:tcPr>
          <w:p w14:paraId="381493E9" w14:textId="77777777" w:rsidR="006E733C" w:rsidRPr="005F06F8" w:rsidRDefault="006E733C" w:rsidP="007C4CF4">
            <w:pPr>
              <w:ind w:right="84"/>
              <w:jc w:val="center"/>
              <w:rPr>
                <w:lang w:val="en-ID" w:eastAsia="en-ID"/>
              </w:rPr>
            </w:pPr>
          </w:p>
        </w:tc>
        <w:tc>
          <w:tcPr>
            <w:tcW w:w="1266" w:type="dxa"/>
            <w:shd w:val="clear" w:color="auto" w:fill="auto"/>
            <w:noWrap/>
            <w:vAlign w:val="center"/>
            <w:hideMark/>
          </w:tcPr>
          <w:p w14:paraId="087B30F5" w14:textId="77777777" w:rsidR="006E733C" w:rsidRPr="005F06F8" w:rsidRDefault="006E733C" w:rsidP="007C4CF4">
            <w:pPr>
              <w:tabs>
                <w:tab w:val="left" w:pos="699"/>
              </w:tabs>
              <w:ind w:right="84"/>
              <w:jc w:val="center"/>
              <w:rPr>
                <w:lang w:val="en-ID" w:eastAsia="en-ID"/>
              </w:rPr>
            </w:pPr>
            <w:r w:rsidRPr="005F06F8">
              <w:rPr>
                <w:lang w:val="en-ID" w:eastAsia="en-ID"/>
              </w:rPr>
              <w:t>SMOTE</w:t>
            </w:r>
          </w:p>
        </w:tc>
        <w:tc>
          <w:tcPr>
            <w:tcW w:w="924" w:type="dxa"/>
            <w:shd w:val="clear" w:color="auto" w:fill="auto"/>
            <w:noWrap/>
            <w:vAlign w:val="center"/>
            <w:hideMark/>
          </w:tcPr>
          <w:p w14:paraId="7911DC46" w14:textId="77777777" w:rsidR="006E733C" w:rsidRPr="005F06F8" w:rsidRDefault="006E733C" w:rsidP="007C4CF4">
            <w:pPr>
              <w:ind w:right="84"/>
              <w:jc w:val="center"/>
              <w:rPr>
                <w:lang w:val="en-ID" w:eastAsia="en-ID"/>
              </w:rPr>
            </w:pPr>
            <w:r w:rsidRPr="005F06F8">
              <w:rPr>
                <w:lang w:val="en-ID" w:eastAsia="en-ID"/>
              </w:rPr>
              <w:t>0,85</w:t>
            </w:r>
          </w:p>
        </w:tc>
        <w:tc>
          <w:tcPr>
            <w:tcW w:w="887" w:type="dxa"/>
            <w:shd w:val="clear" w:color="auto" w:fill="auto"/>
            <w:noWrap/>
            <w:vAlign w:val="center"/>
            <w:hideMark/>
          </w:tcPr>
          <w:p w14:paraId="3D3C6F41" w14:textId="77777777" w:rsidR="006E733C" w:rsidRPr="005F06F8" w:rsidRDefault="006E733C" w:rsidP="007C4CF4">
            <w:pPr>
              <w:ind w:right="84"/>
              <w:jc w:val="center"/>
              <w:rPr>
                <w:lang w:val="en-ID" w:eastAsia="en-ID"/>
              </w:rPr>
            </w:pPr>
            <w:r w:rsidRPr="005F06F8">
              <w:rPr>
                <w:lang w:val="en-ID" w:eastAsia="en-ID"/>
              </w:rPr>
              <w:t>0,86</w:t>
            </w:r>
          </w:p>
        </w:tc>
        <w:tc>
          <w:tcPr>
            <w:tcW w:w="1175" w:type="dxa"/>
            <w:shd w:val="clear" w:color="auto" w:fill="auto"/>
            <w:noWrap/>
            <w:vAlign w:val="center"/>
            <w:hideMark/>
          </w:tcPr>
          <w:p w14:paraId="5284D3F9" w14:textId="77777777" w:rsidR="006E733C" w:rsidRPr="005F06F8" w:rsidRDefault="006E733C" w:rsidP="007C4CF4">
            <w:pPr>
              <w:ind w:right="84"/>
              <w:jc w:val="center"/>
              <w:rPr>
                <w:lang w:val="en-ID" w:eastAsia="en-ID"/>
              </w:rPr>
            </w:pPr>
            <w:r w:rsidRPr="005F06F8">
              <w:rPr>
                <w:lang w:val="en-ID" w:eastAsia="en-ID"/>
              </w:rPr>
              <w:t>0,85</w:t>
            </w:r>
          </w:p>
        </w:tc>
        <w:tc>
          <w:tcPr>
            <w:tcW w:w="1058" w:type="dxa"/>
            <w:shd w:val="clear" w:color="auto" w:fill="auto"/>
            <w:noWrap/>
            <w:vAlign w:val="center"/>
            <w:hideMark/>
          </w:tcPr>
          <w:p w14:paraId="4CC4DC9C" w14:textId="77777777" w:rsidR="006E733C" w:rsidRPr="005F06F8" w:rsidRDefault="006E733C" w:rsidP="007C4CF4">
            <w:pPr>
              <w:ind w:right="84"/>
              <w:jc w:val="center"/>
              <w:rPr>
                <w:lang w:val="en-ID" w:eastAsia="en-ID"/>
              </w:rPr>
            </w:pPr>
            <w:r w:rsidRPr="005F06F8">
              <w:rPr>
                <w:lang w:val="en-ID" w:eastAsia="en-ID"/>
              </w:rPr>
              <w:t>0,86</w:t>
            </w:r>
          </w:p>
        </w:tc>
      </w:tr>
      <w:tr w:rsidR="006E733C" w:rsidRPr="005F06F8" w14:paraId="106A2285" w14:textId="77777777" w:rsidTr="00C93632">
        <w:trPr>
          <w:trHeight w:val="20"/>
          <w:jc w:val="center"/>
        </w:trPr>
        <w:tc>
          <w:tcPr>
            <w:tcW w:w="988" w:type="dxa"/>
            <w:vMerge w:val="restart"/>
            <w:shd w:val="clear" w:color="auto" w:fill="auto"/>
            <w:noWrap/>
            <w:vAlign w:val="center"/>
            <w:hideMark/>
          </w:tcPr>
          <w:p w14:paraId="1A1E730A" w14:textId="77777777" w:rsidR="006E733C" w:rsidRPr="005F06F8" w:rsidRDefault="006E733C" w:rsidP="007C4CF4">
            <w:pPr>
              <w:ind w:right="84"/>
              <w:jc w:val="center"/>
              <w:rPr>
                <w:lang w:val="en-ID" w:eastAsia="en-ID"/>
              </w:rPr>
            </w:pPr>
            <w:r w:rsidRPr="005F06F8">
              <w:rPr>
                <w:lang w:val="en-ID" w:eastAsia="en-ID"/>
              </w:rPr>
              <w:t>k=5</w:t>
            </w:r>
          </w:p>
        </w:tc>
        <w:tc>
          <w:tcPr>
            <w:tcW w:w="1559" w:type="dxa"/>
            <w:vMerge w:val="restart"/>
            <w:shd w:val="clear" w:color="auto" w:fill="auto"/>
            <w:noWrap/>
            <w:vAlign w:val="center"/>
            <w:hideMark/>
          </w:tcPr>
          <w:p w14:paraId="1D3000B4" w14:textId="77777777" w:rsidR="006E733C" w:rsidRPr="005F06F8" w:rsidRDefault="006E733C" w:rsidP="007C4CF4">
            <w:pPr>
              <w:ind w:right="84"/>
              <w:jc w:val="center"/>
              <w:rPr>
                <w:lang w:val="en-ID" w:eastAsia="en-ID"/>
              </w:rPr>
            </w:pPr>
            <w:r w:rsidRPr="005F06F8">
              <w:rPr>
                <w:lang w:val="en-ID" w:eastAsia="en-ID"/>
              </w:rPr>
              <w:t>Naïve Bayes</w:t>
            </w:r>
          </w:p>
        </w:tc>
        <w:tc>
          <w:tcPr>
            <w:tcW w:w="1266" w:type="dxa"/>
            <w:shd w:val="clear" w:color="auto" w:fill="auto"/>
            <w:noWrap/>
            <w:vAlign w:val="center"/>
            <w:hideMark/>
          </w:tcPr>
          <w:p w14:paraId="5597CA76" w14:textId="77777777" w:rsidR="006E733C" w:rsidRPr="005F06F8" w:rsidRDefault="006E733C" w:rsidP="007C4CF4">
            <w:pPr>
              <w:tabs>
                <w:tab w:val="left" w:pos="699"/>
              </w:tabs>
              <w:ind w:right="84"/>
              <w:jc w:val="center"/>
              <w:rPr>
                <w:lang w:val="en-ID" w:eastAsia="en-ID"/>
              </w:rPr>
            </w:pPr>
            <w:r w:rsidRPr="005F06F8">
              <w:rPr>
                <w:lang w:val="en-ID" w:eastAsia="en-ID"/>
              </w:rPr>
              <w:t>Original</w:t>
            </w:r>
          </w:p>
        </w:tc>
        <w:tc>
          <w:tcPr>
            <w:tcW w:w="924" w:type="dxa"/>
            <w:shd w:val="clear" w:color="auto" w:fill="auto"/>
            <w:noWrap/>
            <w:vAlign w:val="center"/>
            <w:hideMark/>
          </w:tcPr>
          <w:p w14:paraId="3B3EFF3D" w14:textId="77777777" w:rsidR="006E733C" w:rsidRPr="005F06F8" w:rsidRDefault="006E733C" w:rsidP="007C4CF4">
            <w:pPr>
              <w:ind w:right="84"/>
              <w:jc w:val="center"/>
              <w:rPr>
                <w:lang w:val="en-ID" w:eastAsia="en-ID"/>
              </w:rPr>
            </w:pPr>
            <w:r w:rsidRPr="005F06F8">
              <w:rPr>
                <w:lang w:val="en-ID" w:eastAsia="en-ID"/>
              </w:rPr>
              <w:t>0,06</w:t>
            </w:r>
          </w:p>
        </w:tc>
        <w:tc>
          <w:tcPr>
            <w:tcW w:w="887" w:type="dxa"/>
            <w:shd w:val="clear" w:color="auto" w:fill="auto"/>
            <w:noWrap/>
            <w:vAlign w:val="center"/>
            <w:hideMark/>
          </w:tcPr>
          <w:p w14:paraId="7AD28FFD" w14:textId="77777777" w:rsidR="006E733C" w:rsidRPr="005F06F8" w:rsidRDefault="006E733C" w:rsidP="007C4CF4">
            <w:pPr>
              <w:ind w:right="84"/>
              <w:jc w:val="center"/>
              <w:rPr>
                <w:lang w:val="en-ID" w:eastAsia="en-ID"/>
              </w:rPr>
            </w:pPr>
            <w:r w:rsidRPr="005F06F8">
              <w:rPr>
                <w:lang w:val="en-ID" w:eastAsia="en-ID"/>
              </w:rPr>
              <w:t>0,13</w:t>
            </w:r>
          </w:p>
        </w:tc>
        <w:tc>
          <w:tcPr>
            <w:tcW w:w="1175" w:type="dxa"/>
            <w:shd w:val="clear" w:color="auto" w:fill="auto"/>
            <w:noWrap/>
            <w:vAlign w:val="center"/>
            <w:hideMark/>
          </w:tcPr>
          <w:p w14:paraId="7AEACC07" w14:textId="77777777" w:rsidR="006E733C" w:rsidRPr="005F06F8" w:rsidRDefault="006E733C" w:rsidP="007C4CF4">
            <w:pPr>
              <w:ind w:right="84"/>
              <w:jc w:val="center"/>
              <w:rPr>
                <w:lang w:val="en-ID" w:eastAsia="en-ID"/>
              </w:rPr>
            </w:pPr>
            <w:r w:rsidRPr="005F06F8">
              <w:rPr>
                <w:lang w:val="en-ID" w:eastAsia="en-ID"/>
              </w:rPr>
              <w:t>0,08</w:t>
            </w:r>
          </w:p>
        </w:tc>
        <w:tc>
          <w:tcPr>
            <w:tcW w:w="1058" w:type="dxa"/>
            <w:shd w:val="clear" w:color="auto" w:fill="auto"/>
            <w:noWrap/>
            <w:vAlign w:val="center"/>
            <w:hideMark/>
          </w:tcPr>
          <w:p w14:paraId="1CA210C5" w14:textId="77777777" w:rsidR="006E733C" w:rsidRPr="005F06F8" w:rsidRDefault="006E733C" w:rsidP="007C4CF4">
            <w:pPr>
              <w:ind w:right="84"/>
              <w:jc w:val="center"/>
              <w:rPr>
                <w:lang w:val="en-ID" w:eastAsia="en-ID"/>
              </w:rPr>
            </w:pPr>
            <w:r w:rsidRPr="005F06F8">
              <w:rPr>
                <w:lang w:val="en-ID" w:eastAsia="en-ID"/>
              </w:rPr>
              <w:t>0,49</w:t>
            </w:r>
          </w:p>
        </w:tc>
      </w:tr>
      <w:tr w:rsidR="006E733C" w:rsidRPr="005F06F8" w14:paraId="0D8FEF9B" w14:textId="77777777" w:rsidTr="00C93632">
        <w:trPr>
          <w:trHeight w:val="20"/>
          <w:jc w:val="center"/>
        </w:trPr>
        <w:tc>
          <w:tcPr>
            <w:tcW w:w="988" w:type="dxa"/>
            <w:vMerge/>
            <w:shd w:val="clear" w:color="auto" w:fill="auto"/>
            <w:noWrap/>
            <w:vAlign w:val="center"/>
            <w:hideMark/>
          </w:tcPr>
          <w:p w14:paraId="52BB10B2" w14:textId="77777777" w:rsidR="006E733C" w:rsidRPr="005F06F8" w:rsidRDefault="006E733C" w:rsidP="007C4CF4">
            <w:pPr>
              <w:ind w:right="84"/>
              <w:jc w:val="center"/>
              <w:rPr>
                <w:lang w:val="en-ID" w:eastAsia="en-ID"/>
              </w:rPr>
            </w:pPr>
          </w:p>
        </w:tc>
        <w:tc>
          <w:tcPr>
            <w:tcW w:w="1559" w:type="dxa"/>
            <w:vMerge/>
            <w:shd w:val="clear" w:color="auto" w:fill="auto"/>
            <w:noWrap/>
            <w:vAlign w:val="center"/>
            <w:hideMark/>
          </w:tcPr>
          <w:p w14:paraId="6D7C6855" w14:textId="77777777" w:rsidR="006E733C" w:rsidRPr="005F06F8" w:rsidRDefault="006E733C" w:rsidP="007C4CF4">
            <w:pPr>
              <w:ind w:right="84"/>
              <w:jc w:val="center"/>
              <w:rPr>
                <w:lang w:val="en-ID" w:eastAsia="en-ID"/>
              </w:rPr>
            </w:pPr>
          </w:p>
        </w:tc>
        <w:tc>
          <w:tcPr>
            <w:tcW w:w="1266" w:type="dxa"/>
            <w:shd w:val="clear" w:color="auto" w:fill="auto"/>
            <w:noWrap/>
            <w:vAlign w:val="center"/>
            <w:hideMark/>
          </w:tcPr>
          <w:p w14:paraId="58BB85C1" w14:textId="77777777" w:rsidR="006E733C" w:rsidRPr="005F06F8" w:rsidRDefault="006E733C" w:rsidP="007C4CF4">
            <w:pPr>
              <w:tabs>
                <w:tab w:val="left" w:pos="699"/>
              </w:tabs>
              <w:ind w:right="84"/>
              <w:jc w:val="center"/>
              <w:rPr>
                <w:lang w:val="en-ID" w:eastAsia="en-ID"/>
              </w:rPr>
            </w:pPr>
            <w:r w:rsidRPr="005F06F8">
              <w:rPr>
                <w:lang w:val="en-ID" w:eastAsia="en-ID"/>
              </w:rPr>
              <w:t>SMOTE</w:t>
            </w:r>
          </w:p>
        </w:tc>
        <w:tc>
          <w:tcPr>
            <w:tcW w:w="924" w:type="dxa"/>
            <w:shd w:val="clear" w:color="auto" w:fill="auto"/>
            <w:noWrap/>
            <w:vAlign w:val="center"/>
            <w:hideMark/>
          </w:tcPr>
          <w:p w14:paraId="2D072723" w14:textId="77777777" w:rsidR="006E733C" w:rsidRPr="005F06F8" w:rsidRDefault="006E733C" w:rsidP="007C4CF4">
            <w:pPr>
              <w:ind w:right="84"/>
              <w:jc w:val="center"/>
              <w:rPr>
                <w:lang w:val="en-ID" w:eastAsia="en-ID"/>
              </w:rPr>
            </w:pPr>
            <w:r w:rsidRPr="005F06F8">
              <w:rPr>
                <w:lang w:val="en-ID" w:eastAsia="en-ID"/>
              </w:rPr>
              <w:t>0,24</w:t>
            </w:r>
          </w:p>
        </w:tc>
        <w:tc>
          <w:tcPr>
            <w:tcW w:w="887" w:type="dxa"/>
            <w:shd w:val="clear" w:color="auto" w:fill="auto"/>
            <w:noWrap/>
            <w:vAlign w:val="center"/>
            <w:hideMark/>
          </w:tcPr>
          <w:p w14:paraId="06754462" w14:textId="77777777" w:rsidR="006E733C" w:rsidRPr="005F06F8" w:rsidRDefault="006E733C" w:rsidP="007C4CF4">
            <w:pPr>
              <w:ind w:right="84"/>
              <w:jc w:val="center"/>
              <w:rPr>
                <w:lang w:val="en-ID" w:eastAsia="en-ID"/>
              </w:rPr>
            </w:pPr>
            <w:r w:rsidRPr="005F06F8">
              <w:rPr>
                <w:lang w:val="en-ID" w:eastAsia="en-ID"/>
              </w:rPr>
              <w:t>0,24</w:t>
            </w:r>
          </w:p>
        </w:tc>
        <w:tc>
          <w:tcPr>
            <w:tcW w:w="1175" w:type="dxa"/>
            <w:shd w:val="clear" w:color="auto" w:fill="auto"/>
            <w:noWrap/>
            <w:vAlign w:val="center"/>
            <w:hideMark/>
          </w:tcPr>
          <w:p w14:paraId="5BCD0ED5" w14:textId="77777777" w:rsidR="006E733C" w:rsidRPr="005F06F8" w:rsidRDefault="006E733C" w:rsidP="007C4CF4">
            <w:pPr>
              <w:ind w:right="84"/>
              <w:jc w:val="center"/>
              <w:rPr>
                <w:lang w:val="en-ID" w:eastAsia="en-ID"/>
              </w:rPr>
            </w:pPr>
            <w:r w:rsidRPr="005F06F8">
              <w:rPr>
                <w:lang w:val="en-ID" w:eastAsia="en-ID"/>
              </w:rPr>
              <w:t>0,23</w:t>
            </w:r>
          </w:p>
        </w:tc>
        <w:tc>
          <w:tcPr>
            <w:tcW w:w="1058" w:type="dxa"/>
            <w:shd w:val="clear" w:color="auto" w:fill="auto"/>
            <w:noWrap/>
            <w:vAlign w:val="center"/>
            <w:hideMark/>
          </w:tcPr>
          <w:p w14:paraId="64BEFA29" w14:textId="77777777" w:rsidR="006E733C" w:rsidRPr="005F06F8" w:rsidRDefault="006E733C" w:rsidP="007C4CF4">
            <w:pPr>
              <w:ind w:right="84"/>
              <w:jc w:val="center"/>
              <w:rPr>
                <w:lang w:val="en-ID" w:eastAsia="en-ID"/>
              </w:rPr>
            </w:pPr>
            <w:r w:rsidRPr="005F06F8">
              <w:rPr>
                <w:lang w:val="en-ID" w:eastAsia="en-ID"/>
              </w:rPr>
              <w:t>0,23</w:t>
            </w:r>
          </w:p>
        </w:tc>
      </w:tr>
      <w:tr w:rsidR="006E733C" w:rsidRPr="005F06F8" w14:paraId="58797F5D" w14:textId="77777777" w:rsidTr="00C93632">
        <w:trPr>
          <w:trHeight w:val="20"/>
          <w:jc w:val="center"/>
        </w:trPr>
        <w:tc>
          <w:tcPr>
            <w:tcW w:w="988" w:type="dxa"/>
            <w:vMerge/>
            <w:shd w:val="clear" w:color="auto" w:fill="auto"/>
            <w:noWrap/>
            <w:vAlign w:val="center"/>
            <w:hideMark/>
          </w:tcPr>
          <w:p w14:paraId="65E7D8AF" w14:textId="77777777" w:rsidR="006E733C" w:rsidRPr="005F06F8" w:rsidRDefault="006E733C" w:rsidP="007C4CF4">
            <w:pPr>
              <w:ind w:right="84"/>
              <w:jc w:val="center"/>
              <w:rPr>
                <w:lang w:val="en-ID" w:eastAsia="en-ID"/>
              </w:rPr>
            </w:pPr>
          </w:p>
        </w:tc>
        <w:tc>
          <w:tcPr>
            <w:tcW w:w="1559" w:type="dxa"/>
            <w:vMerge w:val="restart"/>
            <w:shd w:val="clear" w:color="auto" w:fill="auto"/>
            <w:noWrap/>
            <w:vAlign w:val="center"/>
            <w:hideMark/>
          </w:tcPr>
          <w:p w14:paraId="0A70A771" w14:textId="77777777" w:rsidR="006E733C" w:rsidRPr="005F06F8" w:rsidRDefault="006E733C" w:rsidP="007C4CF4">
            <w:pPr>
              <w:ind w:right="84"/>
              <w:jc w:val="center"/>
              <w:rPr>
                <w:lang w:val="en-ID" w:eastAsia="en-ID"/>
              </w:rPr>
            </w:pPr>
            <w:r w:rsidRPr="005F06F8">
              <w:rPr>
                <w:lang w:val="en-ID" w:eastAsia="en-ID"/>
              </w:rPr>
              <w:t>KNN</w:t>
            </w:r>
          </w:p>
        </w:tc>
        <w:tc>
          <w:tcPr>
            <w:tcW w:w="1266" w:type="dxa"/>
            <w:shd w:val="clear" w:color="auto" w:fill="auto"/>
            <w:noWrap/>
            <w:vAlign w:val="center"/>
            <w:hideMark/>
          </w:tcPr>
          <w:p w14:paraId="1ED442D0" w14:textId="77777777" w:rsidR="006E733C" w:rsidRPr="005F06F8" w:rsidRDefault="006E733C" w:rsidP="007C4CF4">
            <w:pPr>
              <w:tabs>
                <w:tab w:val="left" w:pos="699"/>
              </w:tabs>
              <w:ind w:right="84"/>
              <w:jc w:val="center"/>
              <w:rPr>
                <w:lang w:val="en-ID" w:eastAsia="en-ID"/>
              </w:rPr>
            </w:pPr>
            <w:r w:rsidRPr="005F06F8">
              <w:rPr>
                <w:lang w:val="en-ID" w:eastAsia="en-ID"/>
              </w:rPr>
              <w:t>Original</w:t>
            </w:r>
          </w:p>
        </w:tc>
        <w:tc>
          <w:tcPr>
            <w:tcW w:w="924" w:type="dxa"/>
            <w:shd w:val="clear" w:color="auto" w:fill="auto"/>
            <w:noWrap/>
            <w:vAlign w:val="center"/>
            <w:hideMark/>
          </w:tcPr>
          <w:p w14:paraId="5013F835" w14:textId="77777777" w:rsidR="006E733C" w:rsidRPr="005F06F8" w:rsidRDefault="006E733C" w:rsidP="007C4CF4">
            <w:pPr>
              <w:ind w:right="84"/>
              <w:jc w:val="center"/>
              <w:rPr>
                <w:lang w:val="en-ID" w:eastAsia="en-ID"/>
              </w:rPr>
            </w:pPr>
            <w:r w:rsidRPr="005F06F8">
              <w:rPr>
                <w:lang w:val="en-ID" w:eastAsia="en-ID"/>
              </w:rPr>
              <w:t>0,21</w:t>
            </w:r>
          </w:p>
        </w:tc>
        <w:tc>
          <w:tcPr>
            <w:tcW w:w="887" w:type="dxa"/>
            <w:shd w:val="clear" w:color="auto" w:fill="auto"/>
            <w:noWrap/>
            <w:vAlign w:val="center"/>
            <w:hideMark/>
          </w:tcPr>
          <w:p w14:paraId="2925F082" w14:textId="77777777" w:rsidR="006E733C" w:rsidRPr="005F06F8" w:rsidRDefault="006E733C" w:rsidP="007C4CF4">
            <w:pPr>
              <w:ind w:right="84"/>
              <w:jc w:val="center"/>
              <w:rPr>
                <w:lang w:val="en-ID" w:eastAsia="en-ID"/>
              </w:rPr>
            </w:pPr>
            <w:r w:rsidRPr="005F06F8">
              <w:rPr>
                <w:lang w:val="en-ID" w:eastAsia="en-ID"/>
              </w:rPr>
              <w:t>0,19</w:t>
            </w:r>
          </w:p>
        </w:tc>
        <w:tc>
          <w:tcPr>
            <w:tcW w:w="1175" w:type="dxa"/>
            <w:shd w:val="clear" w:color="auto" w:fill="auto"/>
            <w:noWrap/>
            <w:vAlign w:val="center"/>
            <w:hideMark/>
          </w:tcPr>
          <w:p w14:paraId="2F886A3E" w14:textId="77777777" w:rsidR="006E733C" w:rsidRPr="005F06F8" w:rsidRDefault="006E733C" w:rsidP="007C4CF4">
            <w:pPr>
              <w:ind w:right="84"/>
              <w:jc w:val="center"/>
              <w:rPr>
                <w:lang w:val="en-ID" w:eastAsia="en-ID"/>
              </w:rPr>
            </w:pPr>
            <w:r w:rsidRPr="005F06F8">
              <w:rPr>
                <w:lang w:val="en-ID" w:eastAsia="en-ID"/>
              </w:rPr>
              <w:t>0,19</w:t>
            </w:r>
          </w:p>
        </w:tc>
        <w:tc>
          <w:tcPr>
            <w:tcW w:w="1058" w:type="dxa"/>
            <w:shd w:val="clear" w:color="auto" w:fill="auto"/>
            <w:noWrap/>
            <w:vAlign w:val="center"/>
            <w:hideMark/>
          </w:tcPr>
          <w:p w14:paraId="1F609D26" w14:textId="77777777" w:rsidR="006E733C" w:rsidRPr="005F06F8" w:rsidRDefault="006E733C" w:rsidP="007C4CF4">
            <w:pPr>
              <w:ind w:right="84"/>
              <w:jc w:val="center"/>
              <w:rPr>
                <w:lang w:val="en-ID" w:eastAsia="en-ID"/>
              </w:rPr>
            </w:pPr>
            <w:r w:rsidRPr="005F06F8">
              <w:rPr>
                <w:lang w:val="en-ID" w:eastAsia="en-ID"/>
              </w:rPr>
              <w:t>0,45</w:t>
            </w:r>
          </w:p>
        </w:tc>
      </w:tr>
      <w:tr w:rsidR="006E733C" w:rsidRPr="005F06F8" w14:paraId="493A899C" w14:textId="77777777" w:rsidTr="00C93632">
        <w:trPr>
          <w:trHeight w:val="20"/>
          <w:jc w:val="center"/>
        </w:trPr>
        <w:tc>
          <w:tcPr>
            <w:tcW w:w="988" w:type="dxa"/>
            <w:vMerge/>
            <w:shd w:val="clear" w:color="auto" w:fill="auto"/>
            <w:noWrap/>
            <w:vAlign w:val="center"/>
            <w:hideMark/>
          </w:tcPr>
          <w:p w14:paraId="4817F457" w14:textId="77777777" w:rsidR="006E733C" w:rsidRPr="005F06F8" w:rsidRDefault="006E733C" w:rsidP="007C4CF4">
            <w:pPr>
              <w:ind w:right="84"/>
              <w:jc w:val="center"/>
              <w:rPr>
                <w:lang w:val="en-ID" w:eastAsia="en-ID"/>
              </w:rPr>
            </w:pPr>
          </w:p>
        </w:tc>
        <w:tc>
          <w:tcPr>
            <w:tcW w:w="1559" w:type="dxa"/>
            <w:vMerge/>
            <w:shd w:val="clear" w:color="auto" w:fill="auto"/>
            <w:noWrap/>
            <w:vAlign w:val="center"/>
            <w:hideMark/>
          </w:tcPr>
          <w:p w14:paraId="5A059A7A" w14:textId="77777777" w:rsidR="006E733C" w:rsidRPr="005F06F8" w:rsidRDefault="006E733C" w:rsidP="007C4CF4">
            <w:pPr>
              <w:ind w:right="84"/>
              <w:jc w:val="center"/>
              <w:rPr>
                <w:lang w:val="en-ID" w:eastAsia="en-ID"/>
              </w:rPr>
            </w:pPr>
          </w:p>
        </w:tc>
        <w:tc>
          <w:tcPr>
            <w:tcW w:w="1266" w:type="dxa"/>
            <w:shd w:val="clear" w:color="auto" w:fill="auto"/>
            <w:noWrap/>
            <w:vAlign w:val="center"/>
            <w:hideMark/>
          </w:tcPr>
          <w:p w14:paraId="2404113D" w14:textId="77777777" w:rsidR="006E733C" w:rsidRPr="005F06F8" w:rsidRDefault="006E733C" w:rsidP="007C4CF4">
            <w:pPr>
              <w:tabs>
                <w:tab w:val="left" w:pos="699"/>
              </w:tabs>
              <w:ind w:right="84"/>
              <w:jc w:val="center"/>
              <w:rPr>
                <w:lang w:val="en-ID" w:eastAsia="en-ID"/>
              </w:rPr>
            </w:pPr>
            <w:r w:rsidRPr="005F06F8">
              <w:rPr>
                <w:lang w:val="en-ID" w:eastAsia="en-ID"/>
              </w:rPr>
              <w:t>SMOTE</w:t>
            </w:r>
          </w:p>
        </w:tc>
        <w:tc>
          <w:tcPr>
            <w:tcW w:w="924" w:type="dxa"/>
            <w:shd w:val="clear" w:color="auto" w:fill="auto"/>
            <w:noWrap/>
            <w:vAlign w:val="center"/>
            <w:hideMark/>
          </w:tcPr>
          <w:p w14:paraId="4B161F9C" w14:textId="77777777" w:rsidR="006E733C" w:rsidRPr="005F06F8" w:rsidRDefault="006E733C" w:rsidP="007C4CF4">
            <w:pPr>
              <w:ind w:right="84"/>
              <w:jc w:val="center"/>
              <w:rPr>
                <w:lang w:val="en-ID" w:eastAsia="en-ID"/>
              </w:rPr>
            </w:pPr>
            <w:r w:rsidRPr="005F06F8">
              <w:rPr>
                <w:lang w:val="en-ID" w:eastAsia="en-ID"/>
              </w:rPr>
              <w:t>0,85</w:t>
            </w:r>
          </w:p>
        </w:tc>
        <w:tc>
          <w:tcPr>
            <w:tcW w:w="887" w:type="dxa"/>
            <w:shd w:val="clear" w:color="auto" w:fill="auto"/>
            <w:noWrap/>
            <w:vAlign w:val="center"/>
            <w:hideMark/>
          </w:tcPr>
          <w:p w14:paraId="2AC78455" w14:textId="77777777" w:rsidR="006E733C" w:rsidRPr="005F06F8" w:rsidRDefault="006E733C" w:rsidP="007C4CF4">
            <w:pPr>
              <w:ind w:right="84"/>
              <w:jc w:val="center"/>
              <w:rPr>
                <w:lang w:val="en-ID" w:eastAsia="en-ID"/>
              </w:rPr>
            </w:pPr>
            <w:r w:rsidRPr="005F06F8">
              <w:rPr>
                <w:lang w:val="en-ID" w:eastAsia="en-ID"/>
              </w:rPr>
              <w:t>0,86</w:t>
            </w:r>
          </w:p>
        </w:tc>
        <w:tc>
          <w:tcPr>
            <w:tcW w:w="1175" w:type="dxa"/>
            <w:shd w:val="clear" w:color="auto" w:fill="auto"/>
            <w:noWrap/>
            <w:vAlign w:val="center"/>
            <w:hideMark/>
          </w:tcPr>
          <w:p w14:paraId="432C707E" w14:textId="77777777" w:rsidR="006E733C" w:rsidRPr="005F06F8" w:rsidRDefault="006E733C" w:rsidP="007C4CF4">
            <w:pPr>
              <w:ind w:right="84"/>
              <w:jc w:val="center"/>
              <w:rPr>
                <w:lang w:val="en-ID" w:eastAsia="en-ID"/>
              </w:rPr>
            </w:pPr>
            <w:r w:rsidRPr="005F06F8">
              <w:rPr>
                <w:lang w:val="en-ID" w:eastAsia="en-ID"/>
              </w:rPr>
              <w:t>0,85</w:t>
            </w:r>
          </w:p>
        </w:tc>
        <w:tc>
          <w:tcPr>
            <w:tcW w:w="1058" w:type="dxa"/>
            <w:shd w:val="clear" w:color="auto" w:fill="auto"/>
            <w:noWrap/>
            <w:vAlign w:val="center"/>
            <w:hideMark/>
          </w:tcPr>
          <w:p w14:paraId="1AE473C8" w14:textId="77777777" w:rsidR="006E733C" w:rsidRPr="005F06F8" w:rsidRDefault="006E733C" w:rsidP="007C4CF4">
            <w:pPr>
              <w:ind w:right="84"/>
              <w:jc w:val="center"/>
              <w:rPr>
                <w:lang w:val="en-ID" w:eastAsia="en-ID"/>
              </w:rPr>
            </w:pPr>
            <w:r w:rsidRPr="005F06F8">
              <w:rPr>
                <w:lang w:val="en-ID" w:eastAsia="en-ID"/>
              </w:rPr>
              <w:t>0,86</w:t>
            </w:r>
          </w:p>
        </w:tc>
      </w:tr>
      <w:tr w:rsidR="006E733C" w:rsidRPr="005F06F8" w14:paraId="078E5AE7" w14:textId="77777777" w:rsidTr="00C93632">
        <w:trPr>
          <w:trHeight w:val="20"/>
          <w:jc w:val="center"/>
        </w:trPr>
        <w:tc>
          <w:tcPr>
            <w:tcW w:w="988" w:type="dxa"/>
            <w:vMerge w:val="restart"/>
            <w:shd w:val="clear" w:color="auto" w:fill="auto"/>
            <w:noWrap/>
            <w:vAlign w:val="center"/>
            <w:hideMark/>
          </w:tcPr>
          <w:p w14:paraId="65BE0A39" w14:textId="77777777" w:rsidR="006E733C" w:rsidRPr="005F06F8" w:rsidRDefault="006E733C" w:rsidP="007C4CF4">
            <w:pPr>
              <w:ind w:right="84"/>
              <w:jc w:val="center"/>
              <w:rPr>
                <w:lang w:val="en-ID" w:eastAsia="en-ID"/>
              </w:rPr>
            </w:pPr>
            <w:r w:rsidRPr="005F06F8">
              <w:rPr>
                <w:lang w:val="en-ID" w:eastAsia="en-ID"/>
              </w:rPr>
              <w:t>k=10</w:t>
            </w:r>
          </w:p>
          <w:p w14:paraId="469B23C5" w14:textId="77777777" w:rsidR="006E733C" w:rsidRPr="005F06F8" w:rsidRDefault="006E733C" w:rsidP="007C4CF4">
            <w:pPr>
              <w:ind w:right="84"/>
              <w:jc w:val="center"/>
              <w:rPr>
                <w:lang w:val="en-ID" w:eastAsia="en-ID"/>
              </w:rPr>
            </w:pPr>
          </w:p>
        </w:tc>
        <w:tc>
          <w:tcPr>
            <w:tcW w:w="1559" w:type="dxa"/>
            <w:vMerge w:val="restart"/>
            <w:shd w:val="clear" w:color="auto" w:fill="auto"/>
            <w:noWrap/>
            <w:vAlign w:val="center"/>
            <w:hideMark/>
          </w:tcPr>
          <w:p w14:paraId="48B80818" w14:textId="77777777" w:rsidR="006E733C" w:rsidRPr="005F06F8" w:rsidRDefault="006E733C" w:rsidP="007C4CF4">
            <w:pPr>
              <w:ind w:right="84"/>
              <w:jc w:val="center"/>
              <w:rPr>
                <w:lang w:val="en-ID" w:eastAsia="en-ID"/>
              </w:rPr>
            </w:pPr>
            <w:r w:rsidRPr="005F06F8">
              <w:rPr>
                <w:lang w:val="en-ID" w:eastAsia="en-ID"/>
              </w:rPr>
              <w:t>Naïve Bayes</w:t>
            </w:r>
          </w:p>
        </w:tc>
        <w:tc>
          <w:tcPr>
            <w:tcW w:w="1266" w:type="dxa"/>
            <w:shd w:val="clear" w:color="auto" w:fill="auto"/>
            <w:noWrap/>
            <w:vAlign w:val="center"/>
            <w:hideMark/>
          </w:tcPr>
          <w:p w14:paraId="571B5E27" w14:textId="77777777" w:rsidR="006E733C" w:rsidRPr="005F06F8" w:rsidRDefault="006E733C" w:rsidP="007C4CF4">
            <w:pPr>
              <w:tabs>
                <w:tab w:val="left" w:pos="699"/>
              </w:tabs>
              <w:ind w:right="84"/>
              <w:jc w:val="center"/>
              <w:rPr>
                <w:lang w:val="en-ID" w:eastAsia="en-ID"/>
              </w:rPr>
            </w:pPr>
            <w:r w:rsidRPr="005F06F8">
              <w:rPr>
                <w:lang w:val="en-ID" w:eastAsia="en-ID"/>
              </w:rPr>
              <w:t>Original</w:t>
            </w:r>
          </w:p>
        </w:tc>
        <w:tc>
          <w:tcPr>
            <w:tcW w:w="924" w:type="dxa"/>
            <w:shd w:val="clear" w:color="auto" w:fill="auto"/>
            <w:noWrap/>
            <w:vAlign w:val="center"/>
            <w:hideMark/>
          </w:tcPr>
          <w:p w14:paraId="4FF7EB6A" w14:textId="77777777" w:rsidR="006E733C" w:rsidRPr="005F06F8" w:rsidRDefault="006E733C" w:rsidP="007C4CF4">
            <w:pPr>
              <w:ind w:right="84"/>
              <w:jc w:val="center"/>
              <w:rPr>
                <w:lang w:val="en-ID" w:eastAsia="en-ID"/>
              </w:rPr>
            </w:pPr>
            <w:r w:rsidRPr="005F06F8">
              <w:rPr>
                <w:lang w:val="en-ID" w:eastAsia="en-ID"/>
              </w:rPr>
              <w:t>0,06</w:t>
            </w:r>
          </w:p>
        </w:tc>
        <w:tc>
          <w:tcPr>
            <w:tcW w:w="887" w:type="dxa"/>
            <w:shd w:val="clear" w:color="auto" w:fill="auto"/>
            <w:noWrap/>
            <w:vAlign w:val="center"/>
            <w:hideMark/>
          </w:tcPr>
          <w:p w14:paraId="750F14E6" w14:textId="77777777" w:rsidR="006E733C" w:rsidRPr="005F06F8" w:rsidRDefault="006E733C" w:rsidP="007C4CF4">
            <w:pPr>
              <w:ind w:right="84"/>
              <w:jc w:val="center"/>
              <w:rPr>
                <w:lang w:val="en-ID" w:eastAsia="en-ID"/>
              </w:rPr>
            </w:pPr>
            <w:r w:rsidRPr="005F06F8">
              <w:rPr>
                <w:lang w:val="en-ID" w:eastAsia="en-ID"/>
              </w:rPr>
              <w:t>0,13</w:t>
            </w:r>
          </w:p>
        </w:tc>
        <w:tc>
          <w:tcPr>
            <w:tcW w:w="1175" w:type="dxa"/>
            <w:shd w:val="clear" w:color="auto" w:fill="auto"/>
            <w:noWrap/>
            <w:vAlign w:val="center"/>
            <w:hideMark/>
          </w:tcPr>
          <w:p w14:paraId="5EA1C220" w14:textId="77777777" w:rsidR="006E733C" w:rsidRPr="005F06F8" w:rsidRDefault="006E733C" w:rsidP="007C4CF4">
            <w:pPr>
              <w:ind w:right="84"/>
              <w:jc w:val="center"/>
              <w:rPr>
                <w:lang w:val="en-ID" w:eastAsia="en-ID"/>
              </w:rPr>
            </w:pPr>
            <w:r w:rsidRPr="005F06F8">
              <w:rPr>
                <w:lang w:val="en-ID" w:eastAsia="en-ID"/>
              </w:rPr>
              <w:t>0,08</w:t>
            </w:r>
          </w:p>
        </w:tc>
        <w:tc>
          <w:tcPr>
            <w:tcW w:w="1058" w:type="dxa"/>
            <w:shd w:val="clear" w:color="auto" w:fill="auto"/>
            <w:noWrap/>
            <w:vAlign w:val="center"/>
            <w:hideMark/>
          </w:tcPr>
          <w:p w14:paraId="7EA12827" w14:textId="77777777" w:rsidR="006E733C" w:rsidRPr="005F06F8" w:rsidRDefault="006E733C" w:rsidP="007C4CF4">
            <w:pPr>
              <w:ind w:right="84"/>
              <w:jc w:val="center"/>
              <w:rPr>
                <w:lang w:val="en-ID" w:eastAsia="en-ID"/>
              </w:rPr>
            </w:pPr>
            <w:r w:rsidRPr="005F06F8">
              <w:rPr>
                <w:lang w:val="en-ID" w:eastAsia="en-ID"/>
              </w:rPr>
              <w:t>0,49</w:t>
            </w:r>
          </w:p>
        </w:tc>
      </w:tr>
      <w:tr w:rsidR="006E733C" w:rsidRPr="005F06F8" w14:paraId="065AE098" w14:textId="77777777" w:rsidTr="00C93632">
        <w:trPr>
          <w:trHeight w:val="20"/>
          <w:jc w:val="center"/>
        </w:trPr>
        <w:tc>
          <w:tcPr>
            <w:tcW w:w="988" w:type="dxa"/>
            <w:vMerge/>
            <w:shd w:val="clear" w:color="auto" w:fill="auto"/>
            <w:noWrap/>
            <w:vAlign w:val="center"/>
            <w:hideMark/>
          </w:tcPr>
          <w:p w14:paraId="7B4217C5" w14:textId="77777777" w:rsidR="006E733C" w:rsidRPr="005F06F8" w:rsidRDefault="006E733C" w:rsidP="007C4CF4">
            <w:pPr>
              <w:ind w:right="84"/>
              <w:jc w:val="center"/>
              <w:rPr>
                <w:lang w:val="en-ID" w:eastAsia="en-ID"/>
              </w:rPr>
            </w:pPr>
          </w:p>
        </w:tc>
        <w:tc>
          <w:tcPr>
            <w:tcW w:w="1559" w:type="dxa"/>
            <w:vMerge/>
            <w:shd w:val="clear" w:color="auto" w:fill="auto"/>
            <w:noWrap/>
            <w:vAlign w:val="center"/>
            <w:hideMark/>
          </w:tcPr>
          <w:p w14:paraId="3196E830" w14:textId="77777777" w:rsidR="006E733C" w:rsidRPr="005F06F8" w:rsidRDefault="006E733C" w:rsidP="007C4CF4">
            <w:pPr>
              <w:ind w:right="84"/>
              <w:jc w:val="center"/>
              <w:rPr>
                <w:lang w:val="en-ID" w:eastAsia="en-ID"/>
              </w:rPr>
            </w:pPr>
          </w:p>
        </w:tc>
        <w:tc>
          <w:tcPr>
            <w:tcW w:w="1266" w:type="dxa"/>
            <w:shd w:val="clear" w:color="auto" w:fill="auto"/>
            <w:noWrap/>
            <w:vAlign w:val="center"/>
            <w:hideMark/>
          </w:tcPr>
          <w:p w14:paraId="05564A97" w14:textId="77777777" w:rsidR="006E733C" w:rsidRPr="005F06F8" w:rsidRDefault="006E733C" w:rsidP="007C4CF4">
            <w:pPr>
              <w:tabs>
                <w:tab w:val="left" w:pos="699"/>
              </w:tabs>
              <w:ind w:right="84"/>
              <w:jc w:val="center"/>
              <w:rPr>
                <w:lang w:val="en-ID" w:eastAsia="en-ID"/>
              </w:rPr>
            </w:pPr>
            <w:r w:rsidRPr="005F06F8">
              <w:rPr>
                <w:lang w:val="en-ID" w:eastAsia="en-ID"/>
              </w:rPr>
              <w:t>SMOTE</w:t>
            </w:r>
          </w:p>
        </w:tc>
        <w:tc>
          <w:tcPr>
            <w:tcW w:w="924" w:type="dxa"/>
            <w:shd w:val="clear" w:color="auto" w:fill="auto"/>
            <w:noWrap/>
            <w:vAlign w:val="center"/>
            <w:hideMark/>
          </w:tcPr>
          <w:p w14:paraId="5A782B77" w14:textId="77777777" w:rsidR="006E733C" w:rsidRPr="005F06F8" w:rsidRDefault="006E733C" w:rsidP="007C4CF4">
            <w:pPr>
              <w:ind w:right="84"/>
              <w:jc w:val="center"/>
              <w:rPr>
                <w:lang w:val="en-ID" w:eastAsia="en-ID"/>
              </w:rPr>
            </w:pPr>
            <w:r w:rsidRPr="005F06F8">
              <w:rPr>
                <w:lang w:val="en-ID" w:eastAsia="en-ID"/>
              </w:rPr>
              <w:t>0,24</w:t>
            </w:r>
          </w:p>
        </w:tc>
        <w:tc>
          <w:tcPr>
            <w:tcW w:w="887" w:type="dxa"/>
            <w:shd w:val="clear" w:color="auto" w:fill="auto"/>
            <w:noWrap/>
            <w:vAlign w:val="center"/>
            <w:hideMark/>
          </w:tcPr>
          <w:p w14:paraId="4F285F4D" w14:textId="77777777" w:rsidR="006E733C" w:rsidRPr="005F06F8" w:rsidRDefault="006E733C" w:rsidP="007C4CF4">
            <w:pPr>
              <w:ind w:right="84"/>
              <w:jc w:val="center"/>
              <w:rPr>
                <w:lang w:val="en-ID" w:eastAsia="en-ID"/>
              </w:rPr>
            </w:pPr>
            <w:r w:rsidRPr="005F06F8">
              <w:rPr>
                <w:lang w:val="en-ID" w:eastAsia="en-ID"/>
              </w:rPr>
              <w:t>0,24</w:t>
            </w:r>
          </w:p>
        </w:tc>
        <w:tc>
          <w:tcPr>
            <w:tcW w:w="1175" w:type="dxa"/>
            <w:shd w:val="clear" w:color="auto" w:fill="auto"/>
            <w:noWrap/>
            <w:vAlign w:val="center"/>
            <w:hideMark/>
          </w:tcPr>
          <w:p w14:paraId="5ADCFC77" w14:textId="77777777" w:rsidR="006E733C" w:rsidRPr="005F06F8" w:rsidRDefault="006E733C" w:rsidP="007C4CF4">
            <w:pPr>
              <w:ind w:right="84"/>
              <w:jc w:val="center"/>
              <w:rPr>
                <w:lang w:val="en-ID" w:eastAsia="en-ID"/>
              </w:rPr>
            </w:pPr>
            <w:r w:rsidRPr="005F06F8">
              <w:rPr>
                <w:lang w:val="en-ID" w:eastAsia="en-ID"/>
              </w:rPr>
              <w:t>0,24</w:t>
            </w:r>
          </w:p>
        </w:tc>
        <w:tc>
          <w:tcPr>
            <w:tcW w:w="1058" w:type="dxa"/>
            <w:shd w:val="clear" w:color="auto" w:fill="auto"/>
            <w:noWrap/>
            <w:vAlign w:val="center"/>
            <w:hideMark/>
          </w:tcPr>
          <w:p w14:paraId="6ACE45DB" w14:textId="77777777" w:rsidR="006E733C" w:rsidRPr="005F06F8" w:rsidRDefault="006E733C" w:rsidP="007C4CF4">
            <w:pPr>
              <w:ind w:right="84"/>
              <w:jc w:val="center"/>
              <w:rPr>
                <w:lang w:val="en-ID" w:eastAsia="en-ID"/>
              </w:rPr>
            </w:pPr>
            <w:r w:rsidRPr="005F06F8">
              <w:rPr>
                <w:lang w:val="en-ID" w:eastAsia="en-ID"/>
              </w:rPr>
              <w:t>0,24</w:t>
            </w:r>
          </w:p>
        </w:tc>
      </w:tr>
      <w:tr w:rsidR="006E733C" w:rsidRPr="005F06F8" w14:paraId="6CD96257" w14:textId="77777777" w:rsidTr="00C93632">
        <w:trPr>
          <w:trHeight w:val="20"/>
          <w:jc w:val="center"/>
        </w:trPr>
        <w:tc>
          <w:tcPr>
            <w:tcW w:w="988" w:type="dxa"/>
            <w:vMerge/>
            <w:shd w:val="clear" w:color="auto" w:fill="auto"/>
            <w:noWrap/>
            <w:vAlign w:val="center"/>
            <w:hideMark/>
          </w:tcPr>
          <w:p w14:paraId="6766C869" w14:textId="77777777" w:rsidR="006E733C" w:rsidRPr="005F06F8" w:rsidRDefault="006E733C" w:rsidP="007C4CF4">
            <w:pPr>
              <w:ind w:right="84"/>
              <w:jc w:val="center"/>
              <w:rPr>
                <w:lang w:val="en-ID" w:eastAsia="en-ID"/>
              </w:rPr>
            </w:pPr>
          </w:p>
        </w:tc>
        <w:tc>
          <w:tcPr>
            <w:tcW w:w="1559" w:type="dxa"/>
            <w:vMerge w:val="restart"/>
            <w:shd w:val="clear" w:color="auto" w:fill="auto"/>
            <w:noWrap/>
            <w:vAlign w:val="center"/>
            <w:hideMark/>
          </w:tcPr>
          <w:p w14:paraId="6D234FE4" w14:textId="77777777" w:rsidR="006E733C" w:rsidRPr="005F06F8" w:rsidRDefault="006E733C" w:rsidP="007C4CF4">
            <w:pPr>
              <w:ind w:right="84"/>
              <w:jc w:val="center"/>
              <w:rPr>
                <w:lang w:val="en-ID" w:eastAsia="en-ID"/>
              </w:rPr>
            </w:pPr>
            <w:r w:rsidRPr="005F06F8">
              <w:rPr>
                <w:lang w:val="en-ID" w:eastAsia="en-ID"/>
              </w:rPr>
              <w:t>KNN</w:t>
            </w:r>
          </w:p>
        </w:tc>
        <w:tc>
          <w:tcPr>
            <w:tcW w:w="1266" w:type="dxa"/>
            <w:shd w:val="clear" w:color="auto" w:fill="auto"/>
            <w:noWrap/>
            <w:vAlign w:val="center"/>
            <w:hideMark/>
          </w:tcPr>
          <w:p w14:paraId="7EBCBF4E" w14:textId="77777777" w:rsidR="006E733C" w:rsidRPr="005F06F8" w:rsidRDefault="006E733C" w:rsidP="007C4CF4">
            <w:pPr>
              <w:tabs>
                <w:tab w:val="left" w:pos="699"/>
              </w:tabs>
              <w:ind w:right="84"/>
              <w:jc w:val="center"/>
              <w:rPr>
                <w:lang w:val="en-ID" w:eastAsia="en-ID"/>
              </w:rPr>
            </w:pPr>
            <w:r w:rsidRPr="005F06F8">
              <w:rPr>
                <w:lang w:val="en-ID" w:eastAsia="en-ID"/>
              </w:rPr>
              <w:t>Original</w:t>
            </w:r>
          </w:p>
        </w:tc>
        <w:tc>
          <w:tcPr>
            <w:tcW w:w="924" w:type="dxa"/>
            <w:shd w:val="clear" w:color="auto" w:fill="auto"/>
            <w:noWrap/>
            <w:vAlign w:val="center"/>
            <w:hideMark/>
          </w:tcPr>
          <w:p w14:paraId="2A041FAE" w14:textId="77777777" w:rsidR="006E733C" w:rsidRPr="005F06F8" w:rsidRDefault="006E733C" w:rsidP="007C4CF4">
            <w:pPr>
              <w:ind w:right="84"/>
              <w:jc w:val="center"/>
              <w:rPr>
                <w:lang w:val="en-ID" w:eastAsia="en-ID"/>
              </w:rPr>
            </w:pPr>
            <w:r w:rsidRPr="005F06F8">
              <w:rPr>
                <w:lang w:val="en-ID" w:eastAsia="en-ID"/>
              </w:rPr>
              <w:t>0,23</w:t>
            </w:r>
          </w:p>
        </w:tc>
        <w:tc>
          <w:tcPr>
            <w:tcW w:w="887" w:type="dxa"/>
            <w:shd w:val="clear" w:color="auto" w:fill="auto"/>
            <w:noWrap/>
            <w:vAlign w:val="center"/>
            <w:hideMark/>
          </w:tcPr>
          <w:p w14:paraId="7B4011ED" w14:textId="77777777" w:rsidR="006E733C" w:rsidRPr="005F06F8" w:rsidRDefault="006E733C" w:rsidP="007C4CF4">
            <w:pPr>
              <w:ind w:right="84"/>
              <w:jc w:val="center"/>
              <w:rPr>
                <w:lang w:val="en-ID" w:eastAsia="en-ID"/>
              </w:rPr>
            </w:pPr>
            <w:r w:rsidRPr="005F06F8">
              <w:rPr>
                <w:lang w:val="en-ID" w:eastAsia="en-ID"/>
              </w:rPr>
              <w:t>0,20</w:t>
            </w:r>
          </w:p>
        </w:tc>
        <w:tc>
          <w:tcPr>
            <w:tcW w:w="1175" w:type="dxa"/>
            <w:shd w:val="clear" w:color="auto" w:fill="auto"/>
            <w:noWrap/>
            <w:vAlign w:val="center"/>
            <w:hideMark/>
          </w:tcPr>
          <w:p w14:paraId="63FCA862" w14:textId="77777777" w:rsidR="006E733C" w:rsidRPr="005F06F8" w:rsidRDefault="006E733C" w:rsidP="007C4CF4">
            <w:pPr>
              <w:ind w:right="84"/>
              <w:jc w:val="center"/>
              <w:rPr>
                <w:lang w:val="en-ID" w:eastAsia="en-ID"/>
              </w:rPr>
            </w:pPr>
            <w:r w:rsidRPr="005F06F8">
              <w:rPr>
                <w:lang w:val="en-ID" w:eastAsia="en-ID"/>
              </w:rPr>
              <w:t>0,20</w:t>
            </w:r>
          </w:p>
        </w:tc>
        <w:tc>
          <w:tcPr>
            <w:tcW w:w="1058" w:type="dxa"/>
            <w:shd w:val="clear" w:color="auto" w:fill="auto"/>
            <w:noWrap/>
            <w:vAlign w:val="center"/>
            <w:hideMark/>
          </w:tcPr>
          <w:p w14:paraId="6ED49808" w14:textId="77777777" w:rsidR="006E733C" w:rsidRPr="005F06F8" w:rsidRDefault="006E733C" w:rsidP="007C4CF4">
            <w:pPr>
              <w:ind w:right="84"/>
              <w:jc w:val="center"/>
              <w:rPr>
                <w:lang w:val="en-ID" w:eastAsia="en-ID"/>
              </w:rPr>
            </w:pPr>
            <w:r w:rsidRPr="005F06F8">
              <w:rPr>
                <w:lang w:val="en-ID" w:eastAsia="en-ID"/>
              </w:rPr>
              <w:t>0,45</w:t>
            </w:r>
          </w:p>
        </w:tc>
      </w:tr>
      <w:tr w:rsidR="006E733C" w:rsidRPr="005F06F8" w14:paraId="64A1D4B0" w14:textId="77777777" w:rsidTr="00C93632">
        <w:trPr>
          <w:trHeight w:val="20"/>
          <w:jc w:val="center"/>
        </w:trPr>
        <w:tc>
          <w:tcPr>
            <w:tcW w:w="988" w:type="dxa"/>
            <w:vMerge/>
            <w:shd w:val="clear" w:color="auto" w:fill="auto"/>
            <w:noWrap/>
            <w:vAlign w:val="center"/>
            <w:hideMark/>
          </w:tcPr>
          <w:p w14:paraId="6A9E921F" w14:textId="77777777" w:rsidR="006E733C" w:rsidRPr="005F06F8" w:rsidRDefault="006E733C" w:rsidP="007C4CF4">
            <w:pPr>
              <w:ind w:right="84"/>
              <w:jc w:val="center"/>
              <w:rPr>
                <w:lang w:val="en-ID" w:eastAsia="en-ID"/>
              </w:rPr>
            </w:pPr>
          </w:p>
        </w:tc>
        <w:tc>
          <w:tcPr>
            <w:tcW w:w="1559" w:type="dxa"/>
            <w:vMerge/>
            <w:shd w:val="clear" w:color="auto" w:fill="auto"/>
            <w:noWrap/>
            <w:vAlign w:val="center"/>
            <w:hideMark/>
          </w:tcPr>
          <w:p w14:paraId="6058AC77" w14:textId="77777777" w:rsidR="006E733C" w:rsidRPr="005F06F8" w:rsidRDefault="006E733C" w:rsidP="007C4CF4">
            <w:pPr>
              <w:ind w:right="84"/>
              <w:jc w:val="center"/>
              <w:rPr>
                <w:lang w:val="en-ID" w:eastAsia="en-ID"/>
              </w:rPr>
            </w:pPr>
          </w:p>
        </w:tc>
        <w:tc>
          <w:tcPr>
            <w:tcW w:w="1266" w:type="dxa"/>
            <w:shd w:val="clear" w:color="auto" w:fill="auto"/>
            <w:noWrap/>
            <w:vAlign w:val="center"/>
            <w:hideMark/>
          </w:tcPr>
          <w:p w14:paraId="44DD3F13" w14:textId="77777777" w:rsidR="006E733C" w:rsidRPr="005F06F8" w:rsidRDefault="006E733C" w:rsidP="007C4CF4">
            <w:pPr>
              <w:tabs>
                <w:tab w:val="left" w:pos="699"/>
              </w:tabs>
              <w:ind w:right="84"/>
              <w:jc w:val="center"/>
              <w:rPr>
                <w:lang w:val="en-ID" w:eastAsia="en-ID"/>
              </w:rPr>
            </w:pPr>
            <w:r w:rsidRPr="005F06F8">
              <w:rPr>
                <w:lang w:val="en-ID" w:eastAsia="en-ID"/>
              </w:rPr>
              <w:t>SMOTE</w:t>
            </w:r>
          </w:p>
        </w:tc>
        <w:tc>
          <w:tcPr>
            <w:tcW w:w="924" w:type="dxa"/>
            <w:shd w:val="clear" w:color="auto" w:fill="D9D9D9"/>
            <w:noWrap/>
            <w:vAlign w:val="center"/>
            <w:hideMark/>
          </w:tcPr>
          <w:p w14:paraId="76C9A0AE" w14:textId="77777777" w:rsidR="006E733C" w:rsidRPr="005F06F8" w:rsidRDefault="006E733C" w:rsidP="007C4CF4">
            <w:pPr>
              <w:ind w:right="84"/>
              <w:jc w:val="center"/>
              <w:rPr>
                <w:lang w:val="en-ID" w:eastAsia="en-ID"/>
              </w:rPr>
            </w:pPr>
            <w:r w:rsidRPr="005F06F8">
              <w:rPr>
                <w:lang w:val="en-ID" w:eastAsia="en-ID"/>
              </w:rPr>
              <w:t>0,88</w:t>
            </w:r>
          </w:p>
        </w:tc>
        <w:tc>
          <w:tcPr>
            <w:tcW w:w="887" w:type="dxa"/>
            <w:shd w:val="clear" w:color="auto" w:fill="D9D9D9"/>
            <w:noWrap/>
            <w:vAlign w:val="center"/>
            <w:hideMark/>
          </w:tcPr>
          <w:p w14:paraId="302618D1" w14:textId="77777777" w:rsidR="006E733C" w:rsidRPr="005F06F8" w:rsidRDefault="006E733C" w:rsidP="007C4CF4">
            <w:pPr>
              <w:ind w:right="84"/>
              <w:jc w:val="center"/>
              <w:rPr>
                <w:lang w:val="en-ID" w:eastAsia="en-ID"/>
              </w:rPr>
            </w:pPr>
            <w:r w:rsidRPr="005F06F8">
              <w:rPr>
                <w:lang w:val="en-ID" w:eastAsia="en-ID"/>
              </w:rPr>
              <w:t>0,88</w:t>
            </w:r>
          </w:p>
        </w:tc>
        <w:tc>
          <w:tcPr>
            <w:tcW w:w="1175" w:type="dxa"/>
            <w:shd w:val="clear" w:color="auto" w:fill="D9D9D9"/>
            <w:noWrap/>
            <w:vAlign w:val="center"/>
            <w:hideMark/>
          </w:tcPr>
          <w:p w14:paraId="4092C917" w14:textId="77777777" w:rsidR="006E733C" w:rsidRPr="005F06F8" w:rsidRDefault="006E733C" w:rsidP="007C4CF4">
            <w:pPr>
              <w:ind w:right="84"/>
              <w:jc w:val="center"/>
              <w:rPr>
                <w:lang w:val="en-ID" w:eastAsia="en-ID"/>
              </w:rPr>
            </w:pPr>
            <w:r w:rsidRPr="005F06F8">
              <w:rPr>
                <w:lang w:val="en-ID" w:eastAsia="en-ID"/>
              </w:rPr>
              <w:t>0,88</w:t>
            </w:r>
          </w:p>
        </w:tc>
        <w:tc>
          <w:tcPr>
            <w:tcW w:w="1058" w:type="dxa"/>
            <w:shd w:val="clear" w:color="auto" w:fill="D9D9D9"/>
            <w:noWrap/>
            <w:vAlign w:val="center"/>
            <w:hideMark/>
          </w:tcPr>
          <w:p w14:paraId="5A3955EA" w14:textId="77777777" w:rsidR="006E733C" w:rsidRPr="005F06F8" w:rsidRDefault="006E733C" w:rsidP="007C4CF4">
            <w:pPr>
              <w:ind w:right="84"/>
              <w:jc w:val="center"/>
              <w:rPr>
                <w:lang w:val="en-ID" w:eastAsia="en-ID"/>
              </w:rPr>
            </w:pPr>
            <w:r w:rsidRPr="005F06F8">
              <w:rPr>
                <w:lang w:val="en-ID" w:eastAsia="en-ID"/>
              </w:rPr>
              <w:t>0,88</w:t>
            </w:r>
          </w:p>
        </w:tc>
      </w:tr>
    </w:tbl>
    <w:p w14:paraId="602E2CBB" w14:textId="3E8801BF" w:rsidR="008C6F94" w:rsidRDefault="008C6F94" w:rsidP="007C4CF4">
      <w:pPr>
        <w:rPr>
          <w:bCs/>
          <w:sz w:val="24"/>
          <w:szCs w:val="24"/>
          <w:lang w:val="id-ID"/>
        </w:rPr>
      </w:pPr>
    </w:p>
    <w:p w14:paraId="602F716C" w14:textId="77777777" w:rsidR="006E733C" w:rsidRPr="006E733C" w:rsidRDefault="006E733C" w:rsidP="007C4CF4">
      <w:pPr>
        <w:rPr>
          <w:bCs/>
          <w:sz w:val="24"/>
          <w:szCs w:val="24"/>
          <w:lang w:val="id-ID"/>
        </w:rPr>
      </w:pPr>
    </w:p>
    <w:p w14:paraId="6676D913" w14:textId="77777777" w:rsidR="008C6F94" w:rsidRPr="00F554C3" w:rsidRDefault="008C6F94" w:rsidP="007C4CF4">
      <w:pPr>
        <w:jc w:val="center"/>
        <w:rPr>
          <w:bCs/>
          <w:sz w:val="24"/>
          <w:szCs w:val="24"/>
        </w:rPr>
      </w:pPr>
      <w:r w:rsidRPr="00F554C3">
        <w:rPr>
          <w:bCs/>
          <w:sz w:val="24"/>
          <w:szCs w:val="24"/>
        </w:rPr>
        <w:t>KESIMPULAN</w:t>
      </w:r>
    </w:p>
    <w:p w14:paraId="16EEFBF0" w14:textId="037BBDBE" w:rsidR="008C6F94" w:rsidRDefault="00B504E3" w:rsidP="007C4CF4">
      <w:pPr>
        <w:pStyle w:val="BodyText"/>
        <w:spacing w:before="240" w:line="240" w:lineRule="auto"/>
        <w:ind w:right="84" w:firstLine="720"/>
      </w:pPr>
      <w:r w:rsidRPr="00F32603">
        <w:t xml:space="preserve">Penelitian ini melakukan prediksi waktu kelulusan mahasiswa. Terdapat dua hasil prediksi waktu kelulusan yaitu berdasarkan tingkat waktu (Cepat, Tepat, Terlambat, dan Tidak Lulus) dan berdasarkan jumlah semester yang ditempuh (semester 7, semester 8, sampai semester 14). Data yang digunakan adalah informasi tentang rekap nilai IPS tiap semester mahasiswa salah satu uniersitas di Surabaya. Uji coba dilakukan untuk mendapatkan model terbaik seperti uji coba metode, penerapan teknik </w:t>
      </w:r>
      <w:r w:rsidRPr="001A4186">
        <w:rPr>
          <w:i/>
          <w:iCs/>
        </w:rPr>
        <w:t>oversampling</w:t>
      </w:r>
      <w:r w:rsidRPr="00F32603">
        <w:t xml:space="preserve">, dan pengambilan jumlah data. Model prediksi waktu kelulusan terbaik adalah menggunakan metode KNN dengan penambahan teknik </w:t>
      </w:r>
      <w:r w:rsidRPr="000F46F0">
        <w:rPr>
          <w:i/>
          <w:iCs/>
        </w:rPr>
        <w:t>oversampling</w:t>
      </w:r>
      <w:r w:rsidRPr="00F32603">
        <w:t xml:space="preserve"> SMOTE dan pengambilan data sebanyak 257. Hasil prediksi 8 kelas waktu kelulusan terbaik yaitu mendapatkan nilai presisi, </w:t>
      </w:r>
      <w:r w:rsidRPr="009963BA">
        <w:rPr>
          <w:i/>
          <w:iCs/>
        </w:rPr>
        <w:t>recall</w:t>
      </w:r>
      <w:r w:rsidRPr="00F32603">
        <w:t xml:space="preserve">, </w:t>
      </w:r>
      <w:r w:rsidRPr="009963BA">
        <w:rPr>
          <w:i/>
          <w:iCs/>
        </w:rPr>
        <w:t>F1 Score</w:t>
      </w:r>
      <w:r w:rsidRPr="00F32603">
        <w:t xml:space="preserve">, dan akurasi yang sama yaitu sebesar 93%. Metode KNN lebih unggul dibandingkan metode </w:t>
      </w:r>
      <w:r w:rsidRPr="009325DA">
        <w:rPr>
          <w:i/>
          <w:iCs/>
        </w:rPr>
        <w:t>Naive Bayes</w:t>
      </w:r>
      <w:r w:rsidRPr="00F32603">
        <w:t xml:space="preserve"> pada kasus prediksi waktu kelulusan. Sehingga data nilai mahasiswa memiliki nilai kedekatan yang lebih baik pada tiap waktu kelulusan dibandingkan dengan nilai probabilitas kejadiannya. Penelitian ini juga membuktikan bahwa pada metode </w:t>
      </w:r>
      <w:r w:rsidRPr="00B6464C">
        <w:rPr>
          <w:i/>
          <w:iCs/>
        </w:rPr>
        <w:t>Naïve Bayes</w:t>
      </w:r>
      <w:r w:rsidRPr="00F32603">
        <w:t xml:space="preserve"> maupun KNN, penerapan teknik </w:t>
      </w:r>
      <w:r w:rsidRPr="0028016D">
        <w:rPr>
          <w:i/>
          <w:iCs/>
        </w:rPr>
        <w:t>oversampling</w:t>
      </w:r>
      <w:r w:rsidRPr="00F32603">
        <w:t xml:space="preserve"> SMOTE dapat meningkatkan nilai evaluasi (presisi, </w:t>
      </w:r>
      <w:r w:rsidRPr="00EB3486">
        <w:rPr>
          <w:i/>
          <w:iCs/>
        </w:rPr>
        <w:t>recall</w:t>
      </w:r>
      <w:r w:rsidRPr="00F32603">
        <w:t xml:space="preserve">, </w:t>
      </w:r>
      <w:r w:rsidRPr="00EB3486">
        <w:rPr>
          <w:i/>
          <w:iCs/>
        </w:rPr>
        <w:t>F1 Score</w:t>
      </w:r>
      <w:r w:rsidRPr="00F32603">
        <w:t>, dan akurasi) antara 12% sampai 41%.</w:t>
      </w:r>
    </w:p>
    <w:p w14:paraId="2CB55F0C" w14:textId="77777777" w:rsidR="00B504E3" w:rsidRPr="00F554C3" w:rsidRDefault="00B504E3" w:rsidP="007C4CF4">
      <w:pPr>
        <w:pStyle w:val="BodyText"/>
        <w:spacing w:before="240" w:line="240" w:lineRule="auto"/>
        <w:ind w:right="84" w:firstLine="720"/>
      </w:pPr>
    </w:p>
    <w:p w14:paraId="6A3EA939" w14:textId="68439324" w:rsidR="008C6F94" w:rsidRPr="00F554C3" w:rsidRDefault="008C6F94" w:rsidP="007C4CF4">
      <w:pPr>
        <w:spacing w:after="240"/>
        <w:jc w:val="center"/>
        <w:rPr>
          <w:sz w:val="24"/>
          <w:szCs w:val="24"/>
        </w:rPr>
      </w:pPr>
      <w:r w:rsidRPr="00F554C3">
        <w:rPr>
          <w:sz w:val="24"/>
          <w:szCs w:val="24"/>
        </w:rPr>
        <w:t>SARAN</w:t>
      </w:r>
    </w:p>
    <w:p w14:paraId="01BBF657" w14:textId="77777777" w:rsidR="007C4CF4" w:rsidRDefault="00F056E0" w:rsidP="007C4CF4">
      <w:pPr>
        <w:ind w:firstLine="709"/>
        <w:rPr>
          <w:sz w:val="24"/>
          <w:szCs w:val="24"/>
          <w:lang w:val="id-ID" w:eastAsia="id-ID"/>
        </w:rPr>
      </w:pPr>
      <w:r w:rsidRPr="00F056E0">
        <w:rPr>
          <w:sz w:val="24"/>
          <w:szCs w:val="24"/>
          <w:lang w:val="id-ID" w:eastAsia="id-ID"/>
        </w:rPr>
        <w:t>Berdasarkan keseluruhan uji coba yang telah dilakukan, penulis menyadari adanya banyak kekurangan. Oleh sebab itu, penulis menyarankan perbaikan hasil prediksi yang lebih baik lagi dalam memprediksi waktu kelulusan mahasiswa. Pengambilan data menjadi poin penting pada penelitian ini, sehingga harus dipastikan bahwa data merupakan hasil terupdate rekap dan dilakukan pengecekan outlier terlebih dahulu. Penambahan parameter-parameter lain seperti usia, gender, status pekerjaan, dan kelompok mahasiswa (Reguler atau PJJ) dapat membantu meningkatkan model prediksi.</w:t>
      </w:r>
    </w:p>
    <w:p w14:paraId="0BA2B13E" w14:textId="22E60AB6" w:rsidR="006328BF" w:rsidRPr="007C4CF4" w:rsidRDefault="006328BF" w:rsidP="007C4CF4">
      <w:pPr>
        <w:spacing w:after="240"/>
        <w:jc w:val="center"/>
        <w:rPr>
          <w:sz w:val="24"/>
          <w:szCs w:val="24"/>
        </w:rPr>
      </w:pPr>
      <w:r w:rsidRPr="007C4CF4">
        <w:rPr>
          <w:sz w:val="24"/>
          <w:szCs w:val="24"/>
        </w:rPr>
        <w:t>DAFTAR PUSTAKA</w:t>
      </w:r>
    </w:p>
    <w:p w14:paraId="20CA4DE7" w14:textId="1F25BBE1" w:rsidR="00545783" w:rsidRPr="00545783" w:rsidRDefault="006328BF" w:rsidP="00545783">
      <w:pPr>
        <w:widowControl w:val="0"/>
        <w:autoSpaceDE w:val="0"/>
        <w:autoSpaceDN w:val="0"/>
        <w:adjustRightInd w:val="0"/>
        <w:spacing w:after="40"/>
        <w:ind w:left="640" w:hanging="640"/>
        <w:rPr>
          <w:noProof/>
          <w:sz w:val="24"/>
          <w:szCs w:val="24"/>
        </w:rPr>
      </w:pPr>
      <w:r w:rsidRPr="005009A0">
        <w:rPr>
          <w:sz w:val="24"/>
          <w:szCs w:val="24"/>
        </w:rPr>
        <w:fldChar w:fldCharType="begin" w:fldLock="1"/>
      </w:r>
      <w:r w:rsidRPr="005009A0">
        <w:rPr>
          <w:sz w:val="24"/>
          <w:szCs w:val="24"/>
        </w:rPr>
        <w:instrText xml:space="preserve">ADDIN Mendeley Bibliography CSL_BIBLIOGRAPHY </w:instrText>
      </w:r>
      <w:r w:rsidRPr="005009A0">
        <w:rPr>
          <w:sz w:val="24"/>
          <w:szCs w:val="24"/>
        </w:rPr>
        <w:fldChar w:fldCharType="separate"/>
      </w:r>
      <w:r w:rsidR="00545783" w:rsidRPr="00545783">
        <w:rPr>
          <w:noProof/>
          <w:sz w:val="24"/>
          <w:szCs w:val="24"/>
        </w:rPr>
        <w:t>[1]</w:t>
      </w:r>
      <w:r w:rsidR="00545783" w:rsidRPr="00545783">
        <w:rPr>
          <w:noProof/>
          <w:sz w:val="24"/>
          <w:szCs w:val="24"/>
        </w:rPr>
        <w:tab/>
        <w:t xml:space="preserve">T. Noor, “rumusan tujuan pendidikan nasional pasal 3 undang-undang sistem pendidikan nasional No 20 Tahun 2003,” </w:t>
      </w:r>
      <w:r w:rsidR="00545783" w:rsidRPr="00545783">
        <w:rPr>
          <w:i/>
          <w:iCs/>
          <w:noProof/>
          <w:sz w:val="24"/>
          <w:szCs w:val="24"/>
        </w:rPr>
        <w:t>Wahana Karya Ilm. Pendidik.</w:t>
      </w:r>
      <w:r w:rsidR="00545783" w:rsidRPr="00545783">
        <w:rPr>
          <w:noProof/>
          <w:sz w:val="24"/>
          <w:szCs w:val="24"/>
        </w:rPr>
        <w:t>, vol. 3, no. 01, 2018.</w:t>
      </w:r>
    </w:p>
    <w:p w14:paraId="0C1B5723" w14:textId="77777777" w:rsidR="00545783" w:rsidRPr="00545783" w:rsidRDefault="00545783" w:rsidP="00545783">
      <w:pPr>
        <w:widowControl w:val="0"/>
        <w:autoSpaceDE w:val="0"/>
        <w:autoSpaceDN w:val="0"/>
        <w:adjustRightInd w:val="0"/>
        <w:spacing w:after="40"/>
        <w:ind w:left="640" w:hanging="640"/>
        <w:rPr>
          <w:noProof/>
          <w:sz w:val="24"/>
          <w:szCs w:val="24"/>
        </w:rPr>
      </w:pPr>
      <w:r w:rsidRPr="00545783">
        <w:rPr>
          <w:noProof/>
          <w:sz w:val="24"/>
          <w:szCs w:val="24"/>
        </w:rPr>
        <w:lastRenderedPageBreak/>
        <w:t>[2]</w:t>
      </w:r>
      <w:r w:rsidRPr="00545783">
        <w:rPr>
          <w:noProof/>
          <w:sz w:val="24"/>
          <w:szCs w:val="24"/>
        </w:rPr>
        <w:tab/>
        <w:t xml:space="preserve">Badan Pusat Statistik, “Jumlah Perguruan Tinggi, Tenaga Pendidik dan Mahasiswa(Negeri dan Swasta) di Bawah Kementerian Riset, Teknologi dan Pendidikan Tinggi/Kementerian Pendidikan dan Kebudayaan Menurut Provinsi, 2021,” </w:t>
      </w:r>
      <w:r w:rsidRPr="00545783">
        <w:rPr>
          <w:i/>
          <w:iCs/>
          <w:noProof/>
          <w:sz w:val="24"/>
          <w:szCs w:val="24"/>
        </w:rPr>
        <w:t>BPS</w:t>
      </w:r>
      <w:r w:rsidRPr="00545783">
        <w:rPr>
          <w:noProof/>
          <w:sz w:val="24"/>
          <w:szCs w:val="24"/>
        </w:rPr>
        <w:t>, 2021.</w:t>
      </w:r>
    </w:p>
    <w:p w14:paraId="0FEA8062" w14:textId="77777777" w:rsidR="00545783" w:rsidRPr="00545783" w:rsidRDefault="00545783" w:rsidP="00545783">
      <w:pPr>
        <w:widowControl w:val="0"/>
        <w:autoSpaceDE w:val="0"/>
        <w:autoSpaceDN w:val="0"/>
        <w:adjustRightInd w:val="0"/>
        <w:spacing w:after="40"/>
        <w:ind w:left="640" w:hanging="640"/>
        <w:rPr>
          <w:noProof/>
          <w:sz w:val="24"/>
          <w:szCs w:val="24"/>
        </w:rPr>
      </w:pPr>
      <w:r w:rsidRPr="00545783">
        <w:rPr>
          <w:noProof/>
          <w:sz w:val="24"/>
          <w:szCs w:val="24"/>
        </w:rPr>
        <w:t>[3]</w:t>
      </w:r>
      <w:r w:rsidRPr="00545783">
        <w:rPr>
          <w:noProof/>
          <w:sz w:val="24"/>
          <w:szCs w:val="24"/>
        </w:rPr>
        <w:tab/>
        <w:t xml:space="preserve">D. Thammasiri, D. Delen, P. Meesad, and N. Kasap, “A critical assessment of imbalanced class distribution problem: The case of predicting freshmen student attrition,” </w:t>
      </w:r>
      <w:r w:rsidRPr="00545783">
        <w:rPr>
          <w:i/>
          <w:iCs/>
          <w:noProof/>
          <w:sz w:val="24"/>
          <w:szCs w:val="24"/>
        </w:rPr>
        <w:t>Expert Syst. Appl.</w:t>
      </w:r>
      <w:r w:rsidRPr="00545783">
        <w:rPr>
          <w:noProof/>
          <w:sz w:val="24"/>
          <w:szCs w:val="24"/>
        </w:rPr>
        <w:t>, vol. 41, no. 2, pp. 321–330, 2014.</w:t>
      </w:r>
    </w:p>
    <w:p w14:paraId="324BD897" w14:textId="77777777" w:rsidR="00545783" w:rsidRPr="00545783" w:rsidRDefault="00545783" w:rsidP="00545783">
      <w:pPr>
        <w:widowControl w:val="0"/>
        <w:autoSpaceDE w:val="0"/>
        <w:autoSpaceDN w:val="0"/>
        <w:adjustRightInd w:val="0"/>
        <w:spacing w:after="40"/>
        <w:ind w:left="640" w:hanging="640"/>
        <w:rPr>
          <w:noProof/>
          <w:sz w:val="24"/>
          <w:szCs w:val="24"/>
        </w:rPr>
      </w:pPr>
      <w:r w:rsidRPr="00545783">
        <w:rPr>
          <w:noProof/>
          <w:sz w:val="24"/>
          <w:szCs w:val="24"/>
        </w:rPr>
        <w:t>[4]</w:t>
      </w:r>
      <w:r w:rsidRPr="00545783">
        <w:rPr>
          <w:noProof/>
          <w:sz w:val="24"/>
          <w:szCs w:val="24"/>
        </w:rPr>
        <w:tab/>
        <w:t xml:space="preserve">D. Elreedy and A. F. Atiya, “A comprehensive analysis of synthetic minority oversampling technique (SMOTE) for handling class imbalance,” </w:t>
      </w:r>
      <w:r w:rsidRPr="00545783">
        <w:rPr>
          <w:i/>
          <w:iCs/>
          <w:noProof/>
          <w:sz w:val="24"/>
          <w:szCs w:val="24"/>
        </w:rPr>
        <w:t>Inf. Sci. (Ny).</w:t>
      </w:r>
      <w:r w:rsidRPr="00545783">
        <w:rPr>
          <w:noProof/>
          <w:sz w:val="24"/>
          <w:szCs w:val="24"/>
        </w:rPr>
        <w:t>, vol. 505, pp. 32–64, 2019.</w:t>
      </w:r>
    </w:p>
    <w:p w14:paraId="22C0DA0C" w14:textId="77777777" w:rsidR="00545783" w:rsidRPr="00545783" w:rsidRDefault="00545783" w:rsidP="00545783">
      <w:pPr>
        <w:widowControl w:val="0"/>
        <w:autoSpaceDE w:val="0"/>
        <w:autoSpaceDN w:val="0"/>
        <w:adjustRightInd w:val="0"/>
        <w:spacing w:after="40"/>
        <w:ind w:left="640" w:hanging="640"/>
        <w:rPr>
          <w:noProof/>
          <w:sz w:val="24"/>
          <w:szCs w:val="24"/>
        </w:rPr>
      </w:pPr>
      <w:r w:rsidRPr="00545783">
        <w:rPr>
          <w:noProof/>
          <w:sz w:val="24"/>
          <w:szCs w:val="24"/>
        </w:rPr>
        <w:t>[5]</w:t>
      </w:r>
      <w:r w:rsidRPr="00545783">
        <w:rPr>
          <w:noProof/>
          <w:sz w:val="24"/>
          <w:szCs w:val="24"/>
        </w:rPr>
        <w:tab/>
        <w:t xml:space="preserve">F. F. Roji and D. Ramdani, “The Study of Decision Tree Algorithm For Classification of Student Graduation (Case Study: Faculty of Economics, University of Garut),” </w:t>
      </w:r>
      <w:r w:rsidRPr="00545783">
        <w:rPr>
          <w:i/>
          <w:iCs/>
          <w:noProof/>
          <w:sz w:val="24"/>
          <w:szCs w:val="24"/>
        </w:rPr>
        <w:t>RISTEC Res. Inf. Syst. Technol.</w:t>
      </w:r>
      <w:r w:rsidRPr="00545783">
        <w:rPr>
          <w:noProof/>
          <w:sz w:val="24"/>
          <w:szCs w:val="24"/>
        </w:rPr>
        <w:t>, vol. 2, no. 1, pp. 62–72, 2021.</w:t>
      </w:r>
    </w:p>
    <w:p w14:paraId="5B79B2E2" w14:textId="77777777" w:rsidR="00545783" w:rsidRPr="00545783" w:rsidRDefault="00545783" w:rsidP="00545783">
      <w:pPr>
        <w:widowControl w:val="0"/>
        <w:autoSpaceDE w:val="0"/>
        <w:autoSpaceDN w:val="0"/>
        <w:adjustRightInd w:val="0"/>
        <w:spacing w:after="40"/>
        <w:ind w:left="640" w:hanging="640"/>
        <w:rPr>
          <w:noProof/>
          <w:sz w:val="24"/>
          <w:szCs w:val="24"/>
        </w:rPr>
      </w:pPr>
      <w:r w:rsidRPr="00545783">
        <w:rPr>
          <w:noProof/>
          <w:sz w:val="24"/>
          <w:szCs w:val="24"/>
        </w:rPr>
        <w:t>[6]</w:t>
      </w:r>
      <w:r w:rsidRPr="00545783">
        <w:rPr>
          <w:noProof/>
          <w:sz w:val="24"/>
          <w:szCs w:val="24"/>
        </w:rPr>
        <w:tab/>
        <w:t xml:space="preserve">E. P. Rohmawan, “Prediksi Kelulusan Mahasiswa Tepat Waktu Menggunakan Metode Desicion Tree Dan Artificial Neural Network,” </w:t>
      </w:r>
      <w:r w:rsidRPr="00545783">
        <w:rPr>
          <w:i/>
          <w:iCs/>
          <w:noProof/>
          <w:sz w:val="24"/>
          <w:szCs w:val="24"/>
        </w:rPr>
        <w:t>J. Ilm. Matrik</w:t>
      </w:r>
      <w:r w:rsidRPr="00545783">
        <w:rPr>
          <w:noProof/>
          <w:sz w:val="24"/>
          <w:szCs w:val="24"/>
        </w:rPr>
        <w:t>, vol. 20, no. 1, pp. 21–30, 2018.</w:t>
      </w:r>
    </w:p>
    <w:p w14:paraId="66D06E9A" w14:textId="77777777" w:rsidR="00545783" w:rsidRPr="00545783" w:rsidRDefault="00545783" w:rsidP="00545783">
      <w:pPr>
        <w:widowControl w:val="0"/>
        <w:autoSpaceDE w:val="0"/>
        <w:autoSpaceDN w:val="0"/>
        <w:adjustRightInd w:val="0"/>
        <w:spacing w:after="40"/>
        <w:ind w:left="640" w:hanging="640"/>
        <w:rPr>
          <w:noProof/>
          <w:sz w:val="24"/>
          <w:szCs w:val="24"/>
        </w:rPr>
      </w:pPr>
      <w:r w:rsidRPr="00545783">
        <w:rPr>
          <w:noProof/>
          <w:sz w:val="24"/>
          <w:szCs w:val="24"/>
        </w:rPr>
        <w:t>[7]</w:t>
      </w:r>
      <w:r w:rsidRPr="00545783">
        <w:rPr>
          <w:noProof/>
          <w:sz w:val="24"/>
          <w:szCs w:val="24"/>
        </w:rPr>
        <w:tab/>
        <w:t xml:space="preserve">S. Widaningsih, “Perbandingan Metode Data Mining Untuk Prediksi Nilai Dan Waktu Kelulusan Mahasiswa Prodi Teknik Informatika Dengan Algoritma C4, 5, Naive Bayes, Knn Dan Svm,” </w:t>
      </w:r>
      <w:r w:rsidRPr="00545783">
        <w:rPr>
          <w:i/>
          <w:iCs/>
          <w:noProof/>
          <w:sz w:val="24"/>
          <w:szCs w:val="24"/>
        </w:rPr>
        <w:t>J. Tekno Insentif</w:t>
      </w:r>
      <w:r w:rsidRPr="00545783">
        <w:rPr>
          <w:noProof/>
          <w:sz w:val="24"/>
          <w:szCs w:val="24"/>
        </w:rPr>
        <w:t>, vol. 13, no. 1, pp. 16–25, 2019.</w:t>
      </w:r>
    </w:p>
    <w:p w14:paraId="652FF65D" w14:textId="77777777" w:rsidR="00545783" w:rsidRPr="00545783" w:rsidRDefault="00545783" w:rsidP="00545783">
      <w:pPr>
        <w:widowControl w:val="0"/>
        <w:autoSpaceDE w:val="0"/>
        <w:autoSpaceDN w:val="0"/>
        <w:adjustRightInd w:val="0"/>
        <w:spacing w:after="40"/>
        <w:ind w:left="640" w:hanging="640"/>
        <w:rPr>
          <w:noProof/>
          <w:sz w:val="24"/>
          <w:szCs w:val="24"/>
        </w:rPr>
      </w:pPr>
      <w:r w:rsidRPr="00545783">
        <w:rPr>
          <w:noProof/>
          <w:sz w:val="24"/>
          <w:szCs w:val="24"/>
        </w:rPr>
        <w:t>[8]</w:t>
      </w:r>
      <w:r w:rsidRPr="00545783">
        <w:rPr>
          <w:noProof/>
          <w:sz w:val="24"/>
          <w:szCs w:val="24"/>
        </w:rPr>
        <w:tab/>
        <w:t xml:space="preserve">A. P. Salim, K. A. Laksitowening, and I. Asror, “Time Series Prediction on College Graduation Using KNN Algorithm,” in </w:t>
      </w:r>
      <w:r w:rsidRPr="00545783">
        <w:rPr>
          <w:i/>
          <w:iCs/>
          <w:noProof/>
          <w:sz w:val="24"/>
          <w:szCs w:val="24"/>
        </w:rPr>
        <w:t>2020 8th International Conference on Information and Communication Technology, ICoICT 2020</w:t>
      </w:r>
      <w:r w:rsidRPr="00545783">
        <w:rPr>
          <w:noProof/>
          <w:sz w:val="24"/>
          <w:szCs w:val="24"/>
        </w:rPr>
        <w:t>, 2020. doi: 10.1109/ICoICT49345.2020.9166238.</w:t>
      </w:r>
    </w:p>
    <w:p w14:paraId="7C0B479D" w14:textId="77777777" w:rsidR="00545783" w:rsidRPr="00545783" w:rsidRDefault="00545783" w:rsidP="00545783">
      <w:pPr>
        <w:widowControl w:val="0"/>
        <w:autoSpaceDE w:val="0"/>
        <w:autoSpaceDN w:val="0"/>
        <w:adjustRightInd w:val="0"/>
        <w:spacing w:after="40"/>
        <w:ind w:left="640" w:hanging="640"/>
        <w:rPr>
          <w:noProof/>
          <w:sz w:val="24"/>
          <w:szCs w:val="24"/>
        </w:rPr>
      </w:pPr>
      <w:r w:rsidRPr="00545783">
        <w:rPr>
          <w:noProof/>
          <w:sz w:val="24"/>
          <w:szCs w:val="24"/>
        </w:rPr>
        <w:t>[9]</w:t>
      </w:r>
      <w:r w:rsidRPr="00545783">
        <w:rPr>
          <w:noProof/>
          <w:sz w:val="24"/>
          <w:szCs w:val="24"/>
        </w:rPr>
        <w:tab/>
        <w:t xml:space="preserve">C. Mulyadi and L. Sugiarto, “Penggunaan Algoritma Naïve Bayes untuk Prediksi Ketepatan Waktu Lulus Mahasiswa Diploma 3 STMIK Cipta Darma Surakarta,” </w:t>
      </w:r>
      <w:r w:rsidRPr="00545783">
        <w:rPr>
          <w:i/>
          <w:iCs/>
          <w:noProof/>
          <w:sz w:val="24"/>
          <w:szCs w:val="24"/>
        </w:rPr>
        <w:t>Teknomatika</w:t>
      </w:r>
      <w:r w:rsidRPr="00545783">
        <w:rPr>
          <w:noProof/>
          <w:sz w:val="24"/>
          <w:szCs w:val="24"/>
        </w:rPr>
        <w:t>, vol. 11, no. 01, pp. 21–30, 2021.</w:t>
      </w:r>
    </w:p>
    <w:p w14:paraId="57C75F93" w14:textId="77777777" w:rsidR="00545783" w:rsidRPr="00545783" w:rsidRDefault="00545783" w:rsidP="00545783">
      <w:pPr>
        <w:widowControl w:val="0"/>
        <w:autoSpaceDE w:val="0"/>
        <w:autoSpaceDN w:val="0"/>
        <w:adjustRightInd w:val="0"/>
        <w:spacing w:after="40"/>
        <w:ind w:left="640" w:hanging="640"/>
        <w:rPr>
          <w:noProof/>
          <w:sz w:val="24"/>
          <w:szCs w:val="24"/>
        </w:rPr>
      </w:pPr>
      <w:r w:rsidRPr="00545783">
        <w:rPr>
          <w:noProof/>
          <w:sz w:val="24"/>
          <w:szCs w:val="24"/>
        </w:rPr>
        <w:t>[10]</w:t>
      </w:r>
      <w:r w:rsidRPr="00545783">
        <w:rPr>
          <w:noProof/>
          <w:sz w:val="24"/>
          <w:szCs w:val="24"/>
        </w:rPr>
        <w:tab/>
        <w:t xml:space="preserve">R. Siringoringo, “Klasifikasi data tidak seimbang menggunakan algoritma SMOTE dan k-nearest neighbor,” </w:t>
      </w:r>
      <w:r w:rsidRPr="00545783">
        <w:rPr>
          <w:i/>
          <w:iCs/>
          <w:noProof/>
          <w:sz w:val="24"/>
          <w:szCs w:val="24"/>
        </w:rPr>
        <w:t>J. Inf. Syst. Dev.</w:t>
      </w:r>
      <w:r w:rsidRPr="00545783">
        <w:rPr>
          <w:noProof/>
          <w:sz w:val="24"/>
          <w:szCs w:val="24"/>
        </w:rPr>
        <w:t>, vol. 3, no. 1, 2018.</w:t>
      </w:r>
    </w:p>
    <w:p w14:paraId="16AA68E4" w14:textId="77777777" w:rsidR="00545783" w:rsidRPr="00545783" w:rsidRDefault="00545783" w:rsidP="00545783">
      <w:pPr>
        <w:widowControl w:val="0"/>
        <w:autoSpaceDE w:val="0"/>
        <w:autoSpaceDN w:val="0"/>
        <w:adjustRightInd w:val="0"/>
        <w:spacing w:after="40"/>
        <w:ind w:left="640" w:hanging="640"/>
        <w:rPr>
          <w:noProof/>
          <w:sz w:val="24"/>
          <w:szCs w:val="24"/>
        </w:rPr>
      </w:pPr>
      <w:r w:rsidRPr="00545783">
        <w:rPr>
          <w:noProof/>
          <w:sz w:val="24"/>
          <w:szCs w:val="24"/>
        </w:rPr>
        <w:t>[11]</w:t>
      </w:r>
      <w:r w:rsidRPr="00545783">
        <w:rPr>
          <w:noProof/>
          <w:sz w:val="24"/>
          <w:szCs w:val="24"/>
        </w:rPr>
        <w:tab/>
        <w:t xml:space="preserve">F. D. Astuti and F. N. Lenti, “Implementasi SMOTE untuk mengatasi Imbalance Class pada Klasifikasi Car Evolution menggunakan K-NN,” </w:t>
      </w:r>
      <w:r w:rsidRPr="00545783">
        <w:rPr>
          <w:i/>
          <w:iCs/>
          <w:noProof/>
          <w:sz w:val="24"/>
          <w:szCs w:val="24"/>
        </w:rPr>
        <w:t>JUPITER (Jurnal Penelit. Ilmu dan Teknol. Komputer)</w:t>
      </w:r>
      <w:r w:rsidRPr="00545783">
        <w:rPr>
          <w:noProof/>
          <w:sz w:val="24"/>
          <w:szCs w:val="24"/>
        </w:rPr>
        <w:t>, vol. 13, no. 1, pp. 89–98, 2021.</w:t>
      </w:r>
    </w:p>
    <w:p w14:paraId="2286A82E" w14:textId="77777777" w:rsidR="00545783" w:rsidRPr="00545783" w:rsidRDefault="00545783" w:rsidP="00545783">
      <w:pPr>
        <w:widowControl w:val="0"/>
        <w:autoSpaceDE w:val="0"/>
        <w:autoSpaceDN w:val="0"/>
        <w:adjustRightInd w:val="0"/>
        <w:spacing w:after="40"/>
        <w:ind w:left="640" w:hanging="640"/>
        <w:rPr>
          <w:noProof/>
          <w:sz w:val="24"/>
          <w:szCs w:val="24"/>
        </w:rPr>
      </w:pPr>
      <w:r w:rsidRPr="00545783">
        <w:rPr>
          <w:noProof/>
          <w:sz w:val="24"/>
          <w:szCs w:val="24"/>
        </w:rPr>
        <w:t>[12]</w:t>
      </w:r>
      <w:r w:rsidRPr="00545783">
        <w:rPr>
          <w:noProof/>
          <w:sz w:val="24"/>
          <w:szCs w:val="24"/>
        </w:rPr>
        <w:tab/>
        <w:t xml:space="preserve">F. Ramadani and F. Mandita, “Implementasi Metode K-Nearest Neighbor Pada Sistem Informasi Jasa Layanan Sedot Wc Berbasis Web Untuk Meningkatkan Pemasaran,” in </w:t>
      </w:r>
      <w:r w:rsidRPr="00545783">
        <w:rPr>
          <w:i/>
          <w:iCs/>
          <w:noProof/>
          <w:sz w:val="24"/>
          <w:szCs w:val="24"/>
        </w:rPr>
        <w:t>Senakama: Prosiding Seminar Nasional Karya Ilmiah Mahasiswa</w:t>
      </w:r>
      <w:r w:rsidRPr="00545783">
        <w:rPr>
          <w:noProof/>
          <w:sz w:val="24"/>
          <w:szCs w:val="24"/>
        </w:rPr>
        <w:t>, 2022, pp. 795–807.</w:t>
      </w:r>
    </w:p>
    <w:p w14:paraId="22EEACC7" w14:textId="77777777" w:rsidR="00545783" w:rsidRPr="00545783" w:rsidRDefault="00545783" w:rsidP="00545783">
      <w:pPr>
        <w:widowControl w:val="0"/>
        <w:autoSpaceDE w:val="0"/>
        <w:autoSpaceDN w:val="0"/>
        <w:adjustRightInd w:val="0"/>
        <w:spacing w:after="40"/>
        <w:ind w:left="640" w:hanging="640"/>
        <w:rPr>
          <w:noProof/>
          <w:sz w:val="24"/>
          <w:szCs w:val="24"/>
        </w:rPr>
      </w:pPr>
      <w:r w:rsidRPr="00545783">
        <w:rPr>
          <w:noProof/>
          <w:sz w:val="24"/>
          <w:szCs w:val="24"/>
        </w:rPr>
        <w:t>[13]</w:t>
      </w:r>
      <w:r w:rsidRPr="00545783">
        <w:rPr>
          <w:noProof/>
          <w:sz w:val="24"/>
          <w:szCs w:val="24"/>
        </w:rPr>
        <w:tab/>
        <w:t xml:space="preserve">F.-J. Yang, “An implementation of naive bayes classifier,” in </w:t>
      </w:r>
      <w:r w:rsidRPr="00545783">
        <w:rPr>
          <w:i/>
          <w:iCs/>
          <w:noProof/>
          <w:sz w:val="24"/>
          <w:szCs w:val="24"/>
        </w:rPr>
        <w:t>2018 International conference on computational science and computational intelligence (CSCI)</w:t>
      </w:r>
      <w:r w:rsidRPr="00545783">
        <w:rPr>
          <w:noProof/>
          <w:sz w:val="24"/>
          <w:szCs w:val="24"/>
        </w:rPr>
        <w:t>, IEEE, 2018, pp. 301–306.</w:t>
      </w:r>
    </w:p>
    <w:p w14:paraId="39670D62" w14:textId="77777777" w:rsidR="00545783" w:rsidRPr="00545783" w:rsidRDefault="00545783" w:rsidP="00545783">
      <w:pPr>
        <w:widowControl w:val="0"/>
        <w:autoSpaceDE w:val="0"/>
        <w:autoSpaceDN w:val="0"/>
        <w:adjustRightInd w:val="0"/>
        <w:spacing w:after="40"/>
        <w:ind w:left="640" w:hanging="640"/>
        <w:rPr>
          <w:noProof/>
          <w:sz w:val="24"/>
          <w:szCs w:val="24"/>
        </w:rPr>
      </w:pPr>
      <w:r w:rsidRPr="00545783">
        <w:rPr>
          <w:noProof/>
          <w:sz w:val="24"/>
          <w:szCs w:val="24"/>
        </w:rPr>
        <w:t>[14]</w:t>
      </w:r>
      <w:r w:rsidRPr="00545783">
        <w:rPr>
          <w:noProof/>
          <w:sz w:val="24"/>
          <w:szCs w:val="24"/>
        </w:rPr>
        <w:tab/>
        <w:t xml:space="preserve">N. V Chawla, K. W. Bowyer, L. O. Hall, and W. P. Kegelmeyer, “SMOTE: synthetic minority over-sampling technique,” </w:t>
      </w:r>
      <w:r w:rsidRPr="00545783">
        <w:rPr>
          <w:i/>
          <w:iCs/>
          <w:noProof/>
          <w:sz w:val="24"/>
          <w:szCs w:val="24"/>
        </w:rPr>
        <w:t>J. Artif. Intell. Res.</w:t>
      </w:r>
      <w:r w:rsidRPr="00545783">
        <w:rPr>
          <w:noProof/>
          <w:sz w:val="24"/>
          <w:szCs w:val="24"/>
        </w:rPr>
        <w:t>, vol. 16, pp. 321–357, 2002.</w:t>
      </w:r>
    </w:p>
    <w:p w14:paraId="41794031" w14:textId="77777777" w:rsidR="00545783" w:rsidRPr="00545783" w:rsidRDefault="00545783" w:rsidP="00545783">
      <w:pPr>
        <w:widowControl w:val="0"/>
        <w:autoSpaceDE w:val="0"/>
        <w:autoSpaceDN w:val="0"/>
        <w:adjustRightInd w:val="0"/>
        <w:spacing w:after="40"/>
        <w:ind w:left="640" w:hanging="640"/>
        <w:rPr>
          <w:noProof/>
          <w:sz w:val="24"/>
        </w:rPr>
      </w:pPr>
      <w:r w:rsidRPr="00545783">
        <w:rPr>
          <w:noProof/>
          <w:sz w:val="24"/>
          <w:szCs w:val="24"/>
        </w:rPr>
        <w:lastRenderedPageBreak/>
        <w:t>[15]</w:t>
      </w:r>
      <w:r w:rsidRPr="00545783">
        <w:rPr>
          <w:noProof/>
          <w:sz w:val="24"/>
          <w:szCs w:val="24"/>
        </w:rPr>
        <w:tab/>
        <w:t xml:space="preserve">G. Douzas, F. Bacao, and F. Last, “Improving imbalanced learning through a heuristic oversampling method based on k-means and SMOTE,” </w:t>
      </w:r>
      <w:r w:rsidRPr="00545783">
        <w:rPr>
          <w:i/>
          <w:iCs/>
          <w:noProof/>
          <w:sz w:val="24"/>
          <w:szCs w:val="24"/>
        </w:rPr>
        <w:t>Inf. Sci. (Ny).</w:t>
      </w:r>
      <w:r w:rsidRPr="00545783">
        <w:rPr>
          <w:noProof/>
          <w:sz w:val="24"/>
          <w:szCs w:val="24"/>
        </w:rPr>
        <w:t>, vol. 465, pp. 1–20, 2018.</w:t>
      </w:r>
    </w:p>
    <w:p w14:paraId="5EC68495" w14:textId="2583EE6A" w:rsidR="00AB4777" w:rsidRPr="008C6F94" w:rsidRDefault="006328BF" w:rsidP="007C4CF4">
      <w:pPr>
        <w:pStyle w:val="BodyText"/>
        <w:spacing w:line="240" w:lineRule="auto"/>
        <w:ind w:right="84"/>
      </w:pPr>
      <w:r w:rsidRPr="005009A0">
        <w:fldChar w:fldCharType="end"/>
      </w:r>
    </w:p>
    <w:sectPr w:rsidR="00AB4777" w:rsidRPr="008C6F94" w:rsidSect="0067761F">
      <w:headerReference w:type="even" r:id="rId26"/>
      <w:headerReference w:type="default" r:id="rId27"/>
      <w:footerReference w:type="even" r:id="rId28"/>
      <w:footerReference w:type="default" r:id="rId29"/>
      <w:footnotePr>
        <w:numRestart w:val="eachPage"/>
      </w:footnotePr>
      <w:pgSz w:w="11907" w:h="16839" w:code="9"/>
      <w:pgMar w:top="2268" w:right="1701" w:bottom="1701" w:left="2268" w:header="720" w:footer="720" w:gutter="0"/>
      <w:pgNumType w:start="25"/>
      <w:cols w:space="461"/>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AB701" w14:textId="77777777" w:rsidR="00F57D12" w:rsidRDefault="00F57D12" w:rsidP="003E41CC">
      <w:r>
        <w:separator/>
      </w:r>
    </w:p>
  </w:endnote>
  <w:endnote w:type="continuationSeparator" w:id="0">
    <w:p w14:paraId="26260D90" w14:textId="77777777" w:rsidR="00F57D12" w:rsidRDefault="00F57D12" w:rsidP="003E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swiss"/>
    <w:pitch w:val="variable"/>
    <w:sig w:usb0="00000000" w:usb1="500078FF" w:usb2="00000021" w:usb3="00000000" w:csb0="000001BF" w:csb1="00000000"/>
  </w:font>
  <w:font w:name="Droid Sans Fallback">
    <w:charset w:val="01"/>
    <w:family w:val="auto"/>
    <w:pitch w:val="variable"/>
  </w:font>
  <w:font w:name="FreeSans">
    <w:altName w:val="Times New Roman"/>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72109"/>
      <w:docPartObj>
        <w:docPartGallery w:val="Page Numbers (Bottom of Page)"/>
        <w:docPartUnique/>
      </w:docPartObj>
    </w:sdtPr>
    <w:sdtContent>
      <w:p w14:paraId="4AD04E96" w14:textId="6E2E54B0" w:rsidR="0067761F" w:rsidRDefault="0067761F">
        <w:pPr>
          <w:pStyle w:val="Footer"/>
          <w:jc w:val="center"/>
        </w:pPr>
        <w:r>
          <w:fldChar w:fldCharType="begin"/>
        </w:r>
        <w:r>
          <w:instrText>PAGE   \* MERGEFORMAT</w:instrText>
        </w:r>
        <w:r>
          <w:fldChar w:fldCharType="separate"/>
        </w:r>
        <w:r>
          <w:rPr>
            <w:lang w:val="id-ID"/>
          </w:rPr>
          <w:t>2</w:t>
        </w:r>
        <w:r>
          <w:fldChar w:fldCharType="end"/>
        </w:r>
      </w:p>
    </w:sdtContent>
  </w:sdt>
  <w:p w14:paraId="61EFC08D" w14:textId="77777777" w:rsidR="0067761F" w:rsidRDefault="00677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271548"/>
      <w:docPartObj>
        <w:docPartGallery w:val="Page Numbers (Bottom of Page)"/>
        <w:docPartUnique/>
      </w:docPartObj>
    </w:sdtPr>
    <w:sdtContent>
      <w:p w14:paraId="61B8534B" w14:textId="434E9740" w:rsidR="0067761F" w:rsidRDefault="0067761F">
        <w:pPr>
          <w:pStyle w:val="Footer"/>
          <w:jc w:val="center"/>
        </w:pPr>
        <w:r>
          <w:fldChar w:fldCharType="begin"/>
        </w:r>
        <w:r>
          <w:instrText>PAGE   \* MERGEFORMAT</w:instrText>
        </w:r>
        <w:r>
          <w:fldChar w:fldCharType="separate"/>
        </w:r>
        <w:r>
          <w:rPr>
            <w:lang w:val="id-ID"/>
          </w:rPr>
          <w:t>2</w:t>
        </w:r>
        <w:r>
          <w:fldChar w:fldCharType="end"/>
        </w:r>
      </w:p>
    </w:sdtContent>
  </w:sdt>
  <w:p w14:paraId="30588C51" w14:textId="77777777" w:rsidR="0067761F" w:rsidRDefault="00677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D55A4" w14:textId="77777777" w:rsidR="00F57D12" w:rsidRDefault="00F57D12" w:rsidP="003E41CC">
      <w:r>
        <w:separator/>
      </w:r>
    </w:p>
  </w:footnote>
  <w:footnote w:type="continuationSeparator" w:id="0">
    <w:p w14:paraId="1D631EF5" w14:textId="77777777" w:rsidR="00F57D12" w:rsidRDefault="00F57D12" w:rsidP="003E4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7FD5" w14:textId="77777777" w:rsidR="00445E7C" w:rsidRDefault="00445E7C" w:rsidP="00E46B4A">
    <w:pPr>
      <w:jc w:val="right"/>
      <w:rPr>
        <w:rFonts w:asciiTheme="majorBidi" w:eastAsia="Times New Roman" w:hAnsiTheme="majorBidi" w:cstheme="majorBidi"/>
        <w:spacing w:val="1"/>
        <w:lang w:val="id-ID"/>
      </w:rPr>
    </w:pPr>
  </w:p>
  <w:p w14:paraId="6A3AD14A" w14:textId="77777777" w:rsidR="00445E7C" w:rsidRDefault="00445E7C" w:rsidP="00E46B4A">
    <w:pPr>
      <w:jc w:val="right"/>
      <w:rPr>
        <w:rFonts w:asciiTheme="majorBidi" w:eastAsia="Times New Roman" w:hAnsiTheme="majorBidi" w:cstheme="majorBidi"/>
        <w:spacing w:val="1"/>
        <w:lang w:val="id-ID"/>
      </w:rPr>
    </w:pPr>
  </w:p>
  <w:p w14:paraId="3BBEC03A" w14:textId="77777777" w:rsidR="005A2FB0" w:rsidRDefault="006328BF" w:rsidP="00E9603E">
    <w:pPr>
      <w:jc w:val="right"/>
      <w:rPr>
        <w:rFonts w:eastAsia="Times New Roman"/>
        <w:b/>
      </w:rPr>
    </w:pPr>
    <w:r w:rsidRPr="006328BF">
      <w:rPr>
        <w:rFonts w:eastAsia="Times New Roman"/>
        <w:b/>
      </w:rPr>
      <w:t xml:space="preserve">PERBANDINGAN ALGORITMA </w:t>
    </w:r>
    <w:r w:rsidRPr="006F2A03">
      <w:rPr>
        <w:rFonts w:eastAsia="Times New Roman"/>
        <w:b/>
        <w:i/>
        <w:iCs/>
      </w:rPr>
      <w:t>K-NEAREST NEIGHBOR</w:t>
    </w:r>
    <w:r w:rsidRPr="006328BF">
      <w:rPr>
        <w:rFonts w:eastAsia="Times New Roman"/>
        <w:b/>
      </w:rPr>
      <w:t xml:space="preserve"> DAN</w:t>
    </w:r>
    <w:r w:rsidR="005A2FB0">
      <w:rPr>
        <w:rFonts w:eastAsia="Times New Roman"/>
        <w:b/>
      </w:rPr>
      <w:t xml:space="preserve"> </w:t>
    </w:r>
    <w:r w:rsidRPr="006F2A03">
      <w:rPr>
        <w:rFonts w:eastAsia="Times New Roman"/>
        <w:b/>
        <w:i/>
        <w:iCs/>
      </w:rPr>
      <w:t>NAÏVE BAYES</w:t>
    </w:r>
  </w:p>
  <w:p w14:paraId="4523A64D" w14:textId="539CA6FB" w:rsidR="00E9603E" w:rsidRPr="00E9603E" w:rsidRDefault="006328BF" w:rsidP="00E9603E">
    <w:pPr>
      <w:jc w:val="right"/>
      <w:rPr>
        <w:rFonts w:eastAsia="Times New Roman"/>
        <w:b/>
      </w:rPr>
    </w:pPr>
    <w:r w:rsidRPr="006328BF">
      <w:rPr>
        <w:rFonts w:eastAsia="Times New Roman"/>
        <w:b/>
      </w:rPr>
      <w:t>DALAM MEMPREDIKSI WAKTU K</w:t>
    </w:r>
    <w:r w:rsidR="006F2A03">
      <w:rPr>
        <w:rFonts w:eastAsia="Times New Roman"/>
        <w:b/>
      </w:rPr>
      <w:t>`</w:t>
    </w:r>
    <w:r w:rsidRPr="006328BF">
      <w:rPr>
        <w:rFonts w:eastAsia="Times New Roman"/>
        <w:b/>
      </w:rPr>
      <w:t>ELULUSAN MAHASISWA</w:t>
    </w:r>
  </w:p>
  <w:p w14:paraId="03AFA6BA" w14:textId="2531C245" w:rsidR="00E9603E" w:rsidRPr="00E9603E" w:rsidRDefault="00292EDB" w:rsidP="00BE6D58">
    <w:pPr>
      <w:jc w:val="right"/>
      <w:rPr>
        <w:rFonts w:eastAsia="Times New Roman"/>
        <w:b/>
      </w:rPr>
    </w:pPr>
    <w:r>
      <w:rPr>
        <w:rFonts w:eastAsia="Times New Roman"/>
        <w:b/>
      </w:rPr>
      <w:t>(</w:t>
    </w:r>
    <w:r w:rsidR="006328BF">
      <w:rPr>
        <w:rFonts w:eastAsia="Times New Roman"/>
        <w:b/>
      </w:rPr>
      <w:t>Fridy Mandita</w:t>
    </w:r>
    <w:r w:rsidR="00BE6D58" w:rsidRPr="00BE6D58">
      <w:rPr>
        <w:rFonts w:eastAsia="Times New Roman"/>
        <w:b/>
      </w:rPr>
      <w:t xml:space="preserve">, </w:t>
    </w:r>
    <w:r w:rsidR="006328BF">
      <w:rPr>
        <w:rFonts w:eastAsia="Times New Roman"/>
        <w:b/>
      </w:rPr>
      <w:t>Muhammad Fajar Andriansyah</w:t>
    </w:r>
    <w:r>
      <w:rPr>
        <w:rFonts w:eastAsia="Times New Roman"/>
        <w:b/>
      </w:rPr>
      <w:t>)</w:t>
    </w:r>
  </w:p>
  <w:p w14:paraId="049BDD61" w14:textId="77777777" w:rsidR="00445E7C" w:rsidRPr="00445E7C" w:rsidRDefault="00445E7C" w:rsidP="00E9603E">
    <w:pPr>
      <w:pStyle w:val="ListParagraph"/>
      <w:autoSpaceDE w:val="0"/>
      <w:autoSpaceDN w:val="0"/>
      <w:spacing w:line="360" w:lineRule="auto"/>
      <w:ind w:left="426" w:hanging="426"/>
      <w:jc w:val="right"/>
      <w:rPr>
        <w:sz w:val="20"/>
        <w:szCs w:val="20"/>
        <w:lang w:val="en-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7D6A8" w14:textId="77777777" w:rsidR="008C6F94" w:rsidRPr="00217679" w:rsidRDefault="008C6F94" w:rsidP="008C6F94">
    <w:pPr>
      <w:pStyle w:val="Header"/>
      <w:ind w:left="235" w:hanging="235"/>
      <w:rPr>
        <w:lang w:val="en-ID"/>
      </w:rPr>
    </w:pPr>
    <w:r w:rsidRPr="00217679">
      <w:rPr>
        <w:lang w:val="en-ID"/>
      </w:rPr>
      <w:t>Jurnal Dinamika Informatika</w:t>
    </w:r>
  </w:p>
  <w:p w14:paraId="2052A6E7" w14:textId="147C67AD" w:rsidR="008C6F94" w:rsidRPr="00217679" w:rsidRDefault="008C6F94" w:rsidP="00883EFE">
    <w:pPr>
      <w:pStyle w:val="Header"/>
      <w:ind w:left="235" w:hanging="235"/>
      <w:rPr>
        <w:lang w:val="en-ID"/>
      </w:rPr>
    </w:pPr>
    <w:r w:rsidRPr="00217679">
      <w:rPr>
        <w:lang w:val="en-ID"/>
      </w:rPr>
      <w:t xml:space="preserve">Volume </w:t>
    </w:r>
    <w:r w:rsidR="0067761F">
      <w:rPr>
        <w:lang w:val="en-ID"/>
      </w:rPr>
      <w:t>12</w:t>
    </w:r>
    <w:r w:rsidRPr="00217679">
      <w:rPr>
        <w:lang w:val="en-ID"/>
      </w:rPr>
      <w:t xml:space="preserve">, No </w:t>
    </w:r>
    <w:r w:rsidR="00F724F0">
      <w:rPr>
        <w:lang w:val="en-ID"/>
      </w:rPr>
      <w:t>2</w:t>
    </w:r>
    <w:r>
      <w:rPr>
        <w:lang w:val="en-ID"/>
      </w:rPr>
      <w:t xml:space="preserve">, </w:t>
    </w:r>
    <w:r w:rsidR="0067761F">
      <w:rPr>
        <w:lang w:val="en-ID"/>
      </w:rPr>
      <w:t>Oktober</w:t>
    </w:r>
    <w:r w:rsidR="00883EFE">
      <w:rPr>
        <w:lang w:val="en-ID"/>
      </w:rPr>
      <w:t xml:space="preserve"> </w:t>
    </w:r>
    <w:r w:rsidRPr="00217679">
      <w:rPr>
        <w:lang w:val="en-ID"/>
      </w:rPr>
      <w:t>2</w:t>
    </w:r>
    <w:r w:rsidR="00F724F0">
      <w:rPr>
        <w:lang w:val="en-ID"/>
      </w:rPr>
      <w:t>02</w:t>
    </w:r>
    <w:r w:rsidR="0067761F">
      <w:rPr>
        <w:lang w:val="en-ID"/>
      </w:rPr>
      <w:t>3</w:t>
    </w:r>
  </w:p>
  <w:p w14:paraId="1DD9A46B" w14:textId="7C8635EB" w:rsidR="008C6F94" w:rsidRPr="00217679" w:rsidRDefault="008C6F94" w:rsidP="008C6F94">
    <w:pPr>
      <w:pStyle w:val="Header"/>
      <w:ind w:left="235" w:hanging="235"/>
      <w:rPr>
        <w:lang w:val="en-ID"/>
      </w:rPr>
    </w:pPr>
    <w:r>
      <w:rPr>
        <w:lang w:val="en-ID"/>
      </w:rPr>
      <w:t>ISSN 1978-</w:t>
    </w:r>
    <w:proofErr w:type="gramStart"/>
    <w:r>
      <w:rPr>
        <w:lang w:val="en-ID"/>
      </w:rPr>
      <w:t>1660 :</w:t>
    </w:r>
    <w:proofErr w:type="gramEnd"/>
    <w:r>
      <w:rPr>
        <w:lang w:val="en-ID"/>
      </w:rPr>
      <w:t xml:space="preserve"> </w:t>
    </w:r>
    <w:r w:rsidR="00AA677A">
      <w:rPr>
        <w:lang w:val="en-ID"/>
      </w:rPr>
      <w:t>25</w:t>
    </w:r>
    <w:r>
      <w:rPr>
        <w:lang w:val="en-ID"/>
      </w:rPr>
      <w:t>-</w:t>
    </w:r>
    <w:r w:rsidR="00AA677A">
      <w:rPr>
        <w:lang w:val="en-ID"/>
      </w:rPr>
      <w:t>43</w:t>
    </w:r>
  </w:p>
  <w:p w14:paraId="41854EB3" w14:textId="77777777" w:rsidR="008C6F94" w:rsidRPr="00217679" w:rsidRDefault="008C6F94" w:rsidP="008C6F94">
    <w:pPr>
      <w:pStyle w:val="Header"/>
      <w:ind w:left="235" w:hanging="235"/>
      <w:rPr>
        <w:lang w:val="en-ID"/>
      </w:rPr>
    </w:pPr>
    <w:r w:rsidRPr="00217679">
      <w:rPr>
        <w:lang w:val="en-ID"/>
      </w:rPr>
      <w:t xml:space="preserve">ISSN </w:t>
    </w:r>
    <w:r w:rsidRPr="00217679">
      <w:rPr>
        <w:i/>
        <w:lang w:val="en-ID"/>
      </w:rPr>
      <w:t>online</w:t>
    </w:r>
    <w:r w:rsidRPr="00217679">
      <w:rPr>
        <w:lang w:val="en-ID"/>
      </w:rPr>
      <w:t xml:space="preserve"> </w:t>
    </w:r>
    <w:r w:rsidRPr="00217679">
      <w:t>2549-8517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pStyle w:val="footnote"/>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singleLevel"/>
    <w:tmpl w:val="00000003"/>
    <w:name w:val="WW8Num3"/>
    <w:lvl w:ilvl="0">
      <w:start w:val="1"/>
      <w:numFmt w:val="bullet"/>
      <w:pStyle w:val="bulletlist"/>
      <w:lvlText w:val=""/>
      <w:lvlJc w:val="left"/>
      <w:pPr>
        <w:tabs>
          <w:tab w:val="num" w:pos="648"/>
        </w:tabs>
        <w:ind w:left="648" w:hanging="360"/>
      </w:pPr>
      <w:rPr>
        <w:rFonts w:ascii="Symbol" w:hAnsi="Symbol" w:cs="Symbol"/>
      </w:rPr>
    </w:lvl>
  </w:abstractNum>
  <w:abstractNum w:abstractNumId="2" w15:restartNumberingAfterBreak="0">
    <w:nsid w:val="00000004"/>
    <w:multiLevelType w:val="multilevel"/>
    <w:tmpl w:val="00000004"/>
    <w:name w:val="WW8Num5"/>
    <w:lvl w:ilvl="0">
      <w:start w:val="1"/>
      <w:numFmt w:val="upperRoman"/>
      <w:lvlText w:val="%1."/>
      <w:lvlJc w:val="center"/>
      <w:pPr>
        <w:tabs>
          <w:tab w:val="num" w:pos="576"/>
        </w:tabs>
        <w:ind w:left="0" w:firstLine="216"/>
      </w:pPr>
      <w:rPr>
        <w:rFonts w:ascii="Times New Roman" w:hAnsi="Times New Roman" w:cs="Times New Roman"/>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b w:val="0"/>
        <w:bCs w:val="0"/>
        <w:i/>
        <w:iCs/>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left="0" w:firstLine="180"/>
      </w:pPr>
      <w:rPr>
        <w:rFonts w:ascii="Times New Roman" w:hAnsi="Times New Roman" w:cs="Times New Roman"/>
        <w:b w:val="0"/>
        <w:bCs w:val="0"/>
        <w:i/>
        <w:iCs/>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3" w15:restartNumberingAfterBreak="0">
    <w:nsid w:val="00000005"/>
    <w:multiLevelType w:val="singleLevel"/>
    <w:tmpl w:val="D6529758"/>
    <w:name w:val="WW8Num6"/>
    <w:lvl w:ilvl="0">
      <w:start w:val="1"/>
      <w:numFmt w:val="decimal"/>
      <w:pStyle w:val="infbibliography"/>
      <w:lvlText w:val="[%1]"/>
      <w:lvlJc w:val="left"/>
      <w:pPr>
        <w:tabs>
          <w:tab w:val="num" w:pos="360"/>
        </w:tabs>
        <w:ind w:left="360" w:hanging="360"/>
      </w:pPr>
      <w:rPr>
        <w:rFonts w:ascii="Times New Roman" w:hAnsi="Times New Roman" w:cs="Times New Roman"/>
        <w:b w:val="0"/>
        <w:bCs w:val="0"/>
        <w:i w:val="0"/>
        <w:iCs w:val="0"/>
        <w:sz w:val="16"/>
        <w:szCs w:val="16"/>
      </w:rPr>
    </w:lvl>
  </w:abstractNum>
  <w:abstractNum w:abstractNumId="4" w15:restartNumberingAfterBreak="0">
    <w:nsid w:val="00000006"/>
    <w:multiLevelType w:val="singleLevel"/>
    <w:tmpl w:val="00000006"/>
    <w:name w:val="WW8Num7"/>
    <w:lvl w:ilvl="0">
      <w:start w:val="1"/>
      <w:numFmt w:val="decimal"/>
      <w:lvlText w:val="Fig. %1."/>
      <w:lvlJc w:val="left"/>
      <w:pPr>
        <w:tabs>
          <w:tab w:val="num" w:pos="0"/>
        </w:tabs>
        <w:ind w:left="360" w:hanging="360"/>
      </w:pPr>
      <w:rPr>
        <w:rFonts w:ascii="Times New Roman" w:hAnsi="Times New Roman" w:cs="Times New Roman"/>
        <w:b w:val="0"/>
        <w:bCs w:val="0"/>
        <w:i w:val="0"/>
        <w:iCs w:val="0"/>
        <w:color w:val="auto"/>
        <w:sz w:val="16"/>
        <w:szCs w:val="16"/>
      </w:rPr>
    </w:lvl>
  </w:abstractNum>
  <w:abstractNum w:abstractNumId="5" w15:restartNumberingAfterBreak="0">
    <w:nsid w:val="00000007"/>
    <w:multiLevelType w:val="singleLevel"/>
    <w:tmpl w:val="00000007"/>
    <w:name w:val="WW8Num8"/>
    <w:lvl w:ilvl="0">
      <w:start w:val="1"/>
      <w:numFmt w:val="upperRoman"/>
      <w:lvlText w:val="TABLE %1. "/>
      <w:lvlJc w:val="left"/>
      <w:pPr>
        <w:tabs>
          <w:tab w:val="num" w:pos="1080"/>
        </w:tabs>
        <w:ind w:left="0" w:firstLine="0"/>
      </w:pPr>
      <w:rPr>
        <w:rFonts w:ascii="Times New Roman" w:hAnsi="Times New Roman" w:cs="Times New Roman"/>
        <w:b w:val="0"/>
        <w:bCs w:val="0"/>
        <w:i w:val="0"/>
        <w:iCs w:val="0"/>
        <w:sz w:val="16"/>
        <w:szCs w:val="16"/>
      </w:rPr>
    </w:lvl>
  </w:abstractNum>
  <w:abstractNum w:abstractNumId="6" w15:restartNumberingAfterBreak="0">
    <w:nsid w:val="00000008"/>
    <w:multiLevelType w:val="singleLevel"/>
    <w:tmpl w:val="00000008"/>
    <w:name w:val="WW8Num9"/>
    <w:lvl w:ilvl="0">
      <w:start w:val="1"/>
      <w:numFmt w:val="lowerLetter"/>
      <w:pStyle w:val="tablefootnote"/>
      <w:lvlText w:val="%1."/>
      <w:lvlJc w:val="right"/>
      <w:pPr>
        <w:tabs>
          <w:tab w:val="num" w:pos="0"/>
        </w:tabs>
        <w:ind w:left="749" w:hanging="360"/>
      </w:pPr>
      <w:rPr>
        <w:rFonts w:ascii="Times New Roman" w:hAnsi="Times New Roman" w:cs="Times New Roman"/>
        <w:b w:val="0"/>
        <w:i w:val="0"/>
        <w:caps w:val="0"/>
        <w:smallCaps w:val="0"/>
        <w:strike w:val="0"/>
        <w:dstrike w:val="0"/>
        <w:vanish w:val="0"/>
        <w:color w:val="000000"/>
        <w:spacing w:val="0"/>
        <w:w w:val="100"/>
        <w:kern w:val="1"/>
        <w:sz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0B7148F"/>
    <w:multiLevelType w:val="hybridMultilevel"/>
    <w:tmpl w:val="37E4A5A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03A32575"/>
    <w:multiLevelType w:val="hybridMultilevel"/>
    <w:tmpl w:val="89168A4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4B425DC"/>
    <w:multiLevelType w:val="hybridMultilevel"/>
    <w:tmpl w:val="2F22907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15:restartNumberingAfterBreak="0">
    <w:nsid w:val="05E84B9D"/>
    <w:multiLevelType w:val="hybridMultilevel"/>
    <w:tmpl w:val="B5A881C2"/>
    <w:name w:val="WW8Num82"/>
    <w:lvl w:ilvl="0" w:tplc="B65EBA46">
      <w:start w:val="1"/>
      <w:numFmt w:val="decimal"/>
      <w:pStyle w:val="InftableHead"/>
      <w:lvlText w:val="Tabel %1. "/>
      <w:lvlJc w:val="left"/>
      <w:pPr>
        <w:ind w:left="1008" w:hanging="648"/>
      </w:pPr>
      <w:rPr>
        <w:rFonts w:ascii="Garamond" w:hAnsi="Garamond" w:cs="Times New Roman" w:hint="default"/>
        <w:b w:val="0"/>
        <w:bCs w:val="0"/>
        <w:i w:val="0"/>
        <w:i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7338B8"/>
    <w:multiLevelType w:val="hybridMultilevel"/>
    <w:tmpl w:val="54D86F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0DED7263"/>
    <w:multiLevelType w:val="hybridMultilevel"/>
    <w:tmpl w:val="8F30B41E"/>
    <w:lvl w:ilvl="0" w:tplc="60D66032">
      <w:start w:val="1"/>
      <w:numFmt w:val="decimal"/>
      <w:lvlText w:val="[%1]"/>
      <w:lvlJc w:val="left"/>
    </w:lvl>
    <w:lvl w:ilvl="1" w:tplc="B644D108">
      <w:numFmt w:val="decimal"/>
      <w:lvlText w:val=""/>
      <w:lvlJc w:val="left"/>
    </w:lvl>
    <w:lvl w:ilvl="2" w:tplc="DB9804E0">
      <w:numFmt w:val="decimal"/>
      <w:lvlText w:val=""/>
      <w:lvlJc w:val="left"/>
    </w:lvl>
    <w:lvl w:ilvl="3" w:tplc="4D46DCC8">
      <w:numFmt w:val="decimal"/>
      <w:lvlText w:val=""/>
      <w:lvlJc w:val="left"/>
    </w:lvl>
    <w:lvl w:ilvl="4" w:tplc="8AC4F582">
      <w:numFmt w:val="decimal"/>
      <w:lvlText w:val=""/>
      <w:lvlJc w:val="left"/>
    </w:lvl>
    <w:lvl w:ilvl="5" w:tplc="38184B90">
      <w:numFmt w:val="decimal"/>
      <w:lvlText w:val=""/>
      <w:lvlJc w:val="left"/>
    </w:lvl>
    <w:lvl w:ilvl="6" w:tplc="632057C2">
      <w:numFmt w:val="decimal"/>
      <w:lvlText w:val=""/>
      <w:lvlJc w:val="left"/>
    </w:lvl>
    <w:lvl w:ilvl="7" w:tplc="099E4EDC">
      <w:numFmt w:val="decimal"/>
      <w:lvlText w:val=""/>
      <w:lvlJc w:val="left"/>
    </w:lvl>
    <w:lvl w:ilvl="8" w:tplc="E432ECF0">
      <w:numFmt w:val="decimal"/>
      <w:lvlText w:val=""/>
      <w:lvlJc w:val="left"/>
    </w:lvl>
  </w:abstractNum>
  <w:abstractNum w:abstractNumId="13" w15:restartNumberingAfterBreak="0">
    <w:nsid w:val="0E2264A5"/>
    <w:multiLevelType w:val="hybridMultilevel"/>
    <w:tmpl w:val="4B1AA8E8"/>
    <w:lvl w:ilvl="0" w:tplc="2E665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2C5ECC"/>
    <w:multiLevelType w:val="hybridMultilevel"/>
    <w:tmpl w:val="22E2A5B4"/>
    <w:lvl w:ilvl="0" w:tplc="04090011">
      <w:start w:val="1"/>
      <w:numFmt w:val="decimal"/>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15" w15:restartNumberingAfterBreak="0">
    <w:nsid w:val="1190CDE7"/>
    <w:multiLevelType w:val="hybridMultilevel"/>
    <w:tmpl w:val="1C3CB14E"/>
    <w:lvl w:ilvl="0" w:tplc="77F2111C">
      <w:start w:val="1"/>
      <w:numFmt w:val="bullet"/>
      <w:lvlText w:val="•"/>
      <w:lvlJc w:val="left"/>
    </w:lvl>
    <w:lvl w:ilvl="1" w:tplc="DB529578">
      <w:numFmt w:val="decimal"/>
      <w:lvlText w:val=""/>
      <w:lvlJc w:val="left"/>
    </w:lvl>
    <w:lvl w:ilvl="2" w:tplc="875A0564">
      <w:numFmt w:val="decimal"/>
      <w:lvlText w:val=""/>
      <w:lvlJc w:val="left"/>
    </w:lvl>
    <w:lvl w:ilvl="3" w:tplc="40544D94">
      <w:numFmt w:val="decimal"/>
      <w:lvlText w:val=""/>
      <w:lvlJc w:val="left"/>
    </w:lvl>
    <w:lvl w:ilvl="4" w:tplc="97C85E3E">
      <w:numFmt w:val="decimal"/>
      <w:lvlText w:val=""/>
      <w:lvlJc w:val="left"/>
    </w:lvl>
    <w:lvl w:ilvl="5" w:tplc="FB847CD2">
      <w:numFmt w:val="decimal"/>
      <w:lvlText w:val=""/>
      <w:lvlJc w:val="left"/>
    </w:lvl>
    <w:lvl w:ilvl="6" w:tplc="094865F4">
      <w:numFmt w:val="decimal"/>
      <w:lvlText w:val=""/>
      <w:lvlJc w:val="left"/>
    </w:lvl>
    <w:lvl w:ilvl="7" w:tplc="D9AC310E">
      <w:numFmt w:val="decimal"/>
      <w:lvlText w:val=""/>
      <w:lvlJc w:val="left"/>
    </w:lvl>
    <w:lvl w:ilvl="8" w:tplc="381ACF60">
      <w:numFmt w:val="decimal"/>
      <w:lvlText w:val=""/>
      <w:lvlJc w:val="left"/>
    </w:lvl>
  </w:abstractNum>
  <w:abstractNum w:abstractNumId="16" w15:restartNumberingAfterBreak="0">
    <w:nsid w:val="13D62253"/>
    <w:multiLevelType w:val="multilevel"/>
    <w:tmpl w:val="747C57DE"/>
    <w:lvl w:ilvl="0">
      <w:start w:val="1"/>
      <w:numFmt w:val="upperLetter"/>
      <w:lvlText w:val="%1."/>
      <w:lvlJc w:val="left"/>
      <w:pPr>
        <w:ind w:left="720" w:hanging="360"/>
      </w:pPr>
    </w:lvl>
    <w:lvl w:ilvl="1">
      <w:start w:val="1"/>
      <w:numFmt w:val="decimal"/>
      <w:lvlText w:val="%2)"/>
      <w:lvlJc w:val="left"/>
      <w:pPr>
        <w:ind w:left="786"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7" w15:restartNumberingAfterBreak="0">
    <w:nsid w:val="161C68C0"/>
    <w:multiLevelType w:val="hybridMultilevel"/>
    <w:tmpl w:val="ADF4D84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174C68FF"/>
    <w:multiLevelType w:val="hybridMultilevel"/>
    <w:tmpl w:val="77A6C0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18052EA4"/>
    <w:multiLevelType w:val="hybridMultilevel"/>
    <w:tmpl w:val="EA6A691C"/>
    <w:lvl w:ilvl="0" w:tplc="E42E56EC">
      <w:start w:val="1"/>
      <w:numFmt w:val="decimal"/>
      <w:lvlText w:val="%1."/>
      <w:lvlJc w:val="left"/>
      <w:pPr>
        <w:ind w:left="644" w:hanging="360"/>
      </w:pPr>
      <w:rPr>
        <w:rFonts w:ascii="Times New Roman" w:eastAsia="MS Mincho" w:hAnsi="Times New Roman" w:cs="Times New Roman"/>
        <w:b w:val="0"/>
      </w:rPr>
    </w:lvl>
    <w:lvl w:ilvl="1" w:tplc="04210019">
      <w:start w:val="1"/>
      <w:numFmt w:val="lowerLetter"/>
      <w:lvlText w:val="%2."/>
      <w:lvlJc w:val="left"/>
      <w:pPr>
        <w:ind w:left="938" w:hanging="360"/>
      </w:pPr>
    </w:lvl>
    <w:lvl w:ilvl="2" w:tplc="0421001B">
      <w:start w:val="1"/>
      <w:numFmt w:val="lowerRoman"/>
      <w:lvlText w:val="%3."/>
      <w:lvlJc w:val="right"/>
      <w:pPr>
        <w:ind w:left="1658" w:hanging="180"/>
      </w:pPr>
    </w:lvl>
    <w:lvl w:ilvl="3" w:tplc="0421000F">
      <w:start w:val="1"/>
      <w:numFmt w:val="decimal"/>
      <w:lvlText w:val="%4."/>
      <w:lvlJc w:val="left"/>
      <w:pPr>
        <w:ind w:left="2378" w:hanging="360"/>
      </w:pPr>
    </w:lvl>
    <w:lvl w:ilvl="4" w:tplc="04210019">
      <w:start w:val="1"/>
      <w:numFmt w:val="lowerLetter"/>
      <w:lvlText w:val="%5."/>
      <w:lvlJc w:val="left"/>
      <w:pPr>
        <w:ind w:left="3098" w:hanging="360"/>
      </w:pPr>
    </w:lvl>
    <w:lvl w:ilvl="5" w:tplc="0421001B">
      <w:start w:val="1"/>
      <w:numFmt w:val="lowerRoman"/>
      <w:lvlText w:val="%6."/>
      <w:lvlJc w:val="right"/>
      <w:pPr>
        <w:ind w:left="3818" w:hanging="180"/>
      </w:pPr>
    </w:lvl>
    <w:lvl w:ilvl="6" w:tplc="0421000F">
      <w:start w:val="1"/>
      <w:numFmt w:val="decimal"/>
      <w:lvlText w:val="%7."/>
      <w:lvlJc w:val="left"/>
      <w:pPr>
        <w:ind w:left="4538" w:hanging="360"/>
      </w:pPr>
    </w:lvl>
    <w:lvl w:ilvl="7" w:tplc="04210019">
      <w:start w:val="1"/>
      <w:numFmt w:val="lowerLetter"/>
      <w:lvlText w:val="%8."/>
      <w:lvlJc w:val="left"/>
      <w:pPr>
        <w:ind w:left="5258" w:hanging="360"/>
      </w:pPr>
    </w:lvl>
    <w:lvl w:ilvl="8" w:tplc="0421001B">
      <w:start w:val="1"/>
      <w:numFmt w:val="lowerRoman"/>
      <w:lvlText w:val="%9."/>
      <w:lvlJc w:val="right"/>
      <w:pPr>
        <w:ind w:left="5978" w:hanging="180"/>
      </w:pPr>
    </w:lvl>
  </w:abstractNum>
  <w:abstractNum w:abstractNumId="20" w15:restartNumberingAfterBreak="0">
    <w:nsid w:val="18D43E28"/>
    <w:multiLevelType w:val="hybridMultilevel"/>
    <w:tmpl w:val="7D3AA356"/>
    <w:lvl w:ilvl="0" w:tplc="A5A07F24">
      <w:start w:val="1"/>
      <w:numFmt w:val="decimal"/>
      <w:lvlText w:val="%1."/>
      <w:lvlJc w:val="left"/>
      <w:pPr>
        <w:ind w:left="360" w:hanging="360"/>
      </w:pPr>
      <w:rPr>
        <w:rFonts w:ascii="Times New Roman" w:eastAsia="MS Mincho" w:hAnsi="Times New Roman" w:cs="Times New Roman"/>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1" w15:restartNumberingAfterBreak="0">
    <w:nsid w:val="1B6B0032"/>
    <w:multiLevelType w:val="hybridMultilevel"/>
    <w:tmpl w:val="651078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1E832DCA"/>
    <w:multiLevelType w:val="hybridMultilevel"/>
    <w:tmpl w:val="F5B2521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15:restartNumberingAfterBreak="0">
    <w:nsid w:val="1EC363A9"/>
    <w:multiLevelType w:val="hybridMultilevel"/>
    <w:tmpl w:val="3DBE20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16E9E8"/>
    <w:multiLevelType w:val="hybridMultilevel"/>
    <w:tmpl w:val="CDCA422A"/>
    <w:lvl w:ilvl="0" w:tplc="C5ACD04C">
      <w:start w:val="1"/>
      <w:numFmt w:val="decimal"/>
      <w:lvlText w:val="%1."/>
      <w:lvlJc w:val="left"/>
    </w:lvl>
    <w:lvl w:ilvl="1" w:tplc="A2201F3E">
      <w:numFmt w:val="decimal"/>
      <w:lvlText w:val=""/>
      <w:lvlJc w:val="left"/>
    </w:lvl>
    <w:lvl w:ilvl="2" w:tplc="D3365198">
      <w:numFmt w:val="decimal"/>
      <w:lvlText w:val=""/>
      <w:lvlJc w:val="left"/>
    </w:lvl>
    <w:lvl w:ilvl="3" w:tplc="A6C2FFBE">
      <w:numFmt w:val="decimal"/>
      <w:lvlText w:val=""/>
      <w:lvlJc w:val="left"/>
    </w:lvl>
    <w:lvl w:ilvl="4" w:tplc="B790A214">
      <w:numFmt w:val="decimal"/>
      <w:lvlText w:val=""/>
      <w:lvlJc w:val="left"/>
    </w:lvl>
    <w:lvl w:ilvl="5" w:tplc="75687612">
      <w:numFmt w:val="decimal"/>
      <w:lvlText w:val=""/>
      <w:lvlJc w:val="left"/>
    </w:lvl>
    <w:lvl w:ilvl="6" w:tplc="2D2A1C46">
      <w:numFmt w:val="decimal"/>
      <w:lvlText w:val=""/>
      <w:lvlJc w:val="left"/>
    </w:lvl>
    <w:lvl w:ilvl="7" w:tplc="0750D0FC">
      <w:numFmt w:val="decimal"/>
      <w:lvlText w:val=""/>
      <w:lvlJc w:val="left"/>
    </w:lvl>
    <w:lvl w:ilvl="8" w:tplc="13748628">
      <w:numFmt w:val="decimal"/>
      <w:lvlText w:val=""/>
      <w:lvlJc w:val="left"/>
    </w:lvl>
  </w:abstractNum>
  <w:abstractNum w:abstractNumId="25" w15:restartNumberingAfterBreak="0">
    <w:nsid w:val="2178301A"/>
    <w:multiLevelType w:val="hybridMultilevel"/>
    <w:tmpl w:val="2F402B44"/>
    <w:lvl w:ilvl="0" w:tplc="4ED6DA8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5722EA6"/>
    <w:multiLevelType w:val="hybridMultilevel"/>
    <w:tmpl w:val="97C847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267639CD"/>
    <w:multiLevelType w:val="hybridMultilevel"/>
    <w:tmpl w:val="7C3696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7A2372F"/>
    <w:multiLevelType w:val="hybridMultilevel"/>
    <w:tmpl w:val="7A68466C"/>
    <w:lvl w:ilvl="0" w:tplc="07BC1354">
      <w:start w:val="1"/>
      <w:numFmt w:val="decimal"/>
      <w:lvlText w:val="%1."/>
      <w:lvlJc w:val="left"/>
      <w:pPr>
        <w:ind w:left="1080" w:hanging="360"/>
      </w:pPr>
      <w:rPr>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29DD468A"/>
    <w:multiLevelType w:val="hybridMultilevel"/>
    <w:tmpl w:val="0CD2492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2BB5020E"/>
    <w:multiLevelType w:val="hybridMultilevel"/>
    <w:tmpl w:val="CE7849D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2D70599A"/>
    <w:multiLevelType w:val="hybridMultilevel"/>
    <w:tmpl w:val="97062AA0"/>
    <w:name w:val="WW8Num72"/>
    <w:lvl w:ilvl="0" w:tplc="EDE0699A">
      <w:start w:val="1"/>
      <w:numFmt w:val="decimal"/>
      <w:pStyle w:val="inffigureCaption"/>
      <w:lvlText w:val="Gambar %1."/>
      <w:lvlJc w:val="left"/>
      <w:pPr>
        <w:ind w:left="1152" w:hanging="792"/>
      </w:pPr>
      <w:rPr>
        <w:rFonts w:ascii="Garamond" w:hAnsi="Garamond" w:cs="Times New Roman" w:hint="default"/>
        <w:b w:val="0"/>
        <w:bCs w:val="0"/>
        <w:i w:val="0"/>
        <w:iCs w:val="0"/>
        <w:color w:val="auto"/>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6225EB"/>
    <w:multiLevelType w:val="hybridMultilevel"/>
    <w:tmpl w:val="861A10F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3" w15:restartNumberingAfterBreak="0">
    <w:nsid w:val="3352255A"/>
    <w:multiLevelType w:val="hybridMultilevel"/>
    <w:tmpl w:val="D76027C8"/>
    <w:lvl w:ilvl="0" w:tplc="86527EF6">
      <w:start w:val="1"/>
      <w:numFmt w:val="decimal"/>
      <w:lvlText w:val="%1."/>
      <w:lvlJc w:val="left"/>
    </w:lvl>
    <w:lvl w:ilvl="1" w:tplc="101420AC">
      <w:numFmt w:val="decimal"/>
      <w:lvlText w:val=""/>
      <w:lvlJc w:val="left"/>
    </w:lvl>
    <w:lvl w:ilvl="2" w:tplc="EC762DEC">
      <w:numFmt w:val="decimal"/>
      <w:lvlText w:val=""/>
      <w:lvlJc w:val="left"/>
    </w:lvl>
    <w:lvl w:ilvl="3" w:tplc="08E81800">
      <w:numFmt w:val="decimal"/>
      <w:lvlText w:val=""/>
      <w:lvlJc w:val="left"/>
    </w:lvl>
    <w:lvl w:ilvl="4" w:tplc="FA0671C0">
      <w:numFmt w:val="decimal"/>
      <w:lvlText w:val=""/>
      <w:lvlJc w:val="left"/>
    </w:lvl>
    <w:lvl w:ilvl="5" w:tplc="4530B850">
      <w:numFmt w:val="decimal"/>
      <w:lvlText w:val=""/>
      <w:lvlJc w:val="left"/>
    </w:lvl>
    <w:lvl w:ilvl="6" w:tplc="5CF80D3C">
      <w:numFmt w:val="decimal"/>
      <w:lvlText w:val=""/>
      <w:lvlJc w:val="left"/>
    </w:lvl>
    <w:lvl w:ilvl="7" w:tplc="26A60CE4">
      <w:numFmt w:val="decimal"/>
      <w:lvlText w:val=""/>
      <w:lvlJc w:val="left"/>
    </w:lvl>
    <w:lvl w:ilvl="8" w:tplc="DB341256">
      <w:numFmt w:val="decimal"/>
      <w:lvlText w:val=""/>
      <w:lvlJc w:val="left"/>
    </w:lvl>
  </w:abstractNum>
  <w:abstractNum w:abstractNumId="34" w15:restartNumberingAfterBreak="0">
    <w:nsid w:val="3365563B"/>
    <w:multiLevelType w:val="hybridMultilevel"/>
    <w:tmpl w:val="8310843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33D3554B"/>
    <w:multiLevelType w:val="hybridMultilevel"/>
    <w:tmpl w:val="C4FC86D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38402561"/>
    <w:multiLevelType w:val="hybridMultilevel"/>
    <w:tmpl w:val="8FBC8484"/>
    <w:lvl w:ilvl="0" w:tplc="E1369960">
      <w:start w:val="1"/>
      <w:numFmt w:val="bullet"/>
      <w:lvlText w:val="-"/>
      <w:lvlJc w:val="left"/>
      <w:pPr>
        <w:ind w:left="720" w:hanging="360"/>
      </w:pPr>
      <w:rPr>
        <w:rFonts w:ascii="Times New Roman" w:eastAsiaTheme="minorHAns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7" w15:restartNumberingAfterBreak="0">
    <w:nsid w:val="384D32F2"/>
    <w:multiLevelType w:val="hybridMultilevel"/>
    <w:tmpl w:val="ACAA8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386C54E6"/>
    <w:multiLevelType w:val="hybridMultilevel"/>
    <w:tmpl w:val="A2C62DE8"/>
    <w:lvl w:ilvl="0" w:tplc="8466C1F8">
      <w:start w:val="1"/>
      <w:numFmt w:val="decimal"/>
      <w:lvlText w:val="%1."/>
      <w:lvlJc w:val="left"/>
      <w:pPr>
        <w:ind w:left="360" w:hanging="360"/>
      </w:pPr>
      <w:rPr>
        <w:rFonts w:ascii="Times New Roman" w:eastAsia="MS Mincho" w:hAnsi="Times New Roman" w:cs="Times New Roman"/>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39" w15:restartNumberingAfterBreak="0">
    <w:nsid w:val="3A4A6F7C"/>
    <w:multiLevelType w:val="hybridMultilevel"/>
    <w:tmpl w:val="4358DA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AE3E352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88067A"/>
    <w:multiLevelType w:val="hybridMultilevel"/>
    <w:tmpl w:val="4508A7C8"/>
    <w:lvl w:ilvl="0" w:tplc="4ED6DA84">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C320DD2"/>
    <w:multiLevelType w:val="hybridMultilevel"/>
    <w:tmpl w:val="425C3B36"/>
    <w:lvl w:ilvl="0" w:tplc="04210017">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42" w15:restartNumberingAfterBreak="0">
    <w:nsid w:val="417151E1"/>
    <w:multiLevelType w:val="hybridMultilevel"/>
    <w:tmpl w:val="E60028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625337"/>
    <w:multiLevelType w:val="hybridMultilevel"/>
    <w:tmpl w:val="61CC41D6"/>
    <w:lvl w:ilvl="0" w:tplc="A1D85A66">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44" w15:restartNumberingAfterBreak="0">
    <w:nsid w:val="49C54AF9"/>
    <w:multiLevelType w:val="hybridMultilevel"/>
    <w:tmpl w:val="E2C426A4"/>
    <w:lvl w:ilvl="0" w:tplc="4ED6DA84">
      <w:start w:val="3"/>
      <w:numFmt w:val="bullet"/>
      <w:lvlText w:val="-"/>
      <w:lvlJc w:val="left"/>
      <w:pPr>
        <w:ind w:left="744" w:hanging="360"/>
      </w:pPr>
      <w:rPr>
        <w:rFonts w:ascii="Times New Roman" w:eastAsia="Times New Roman" w:hAnsi="Times New Roman"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45" w15:restartNumberingAfterBreak="0">
    <w:nsid w:val="4B5B23C5"/>
    <w:multiLevelType w:val="hybridMultilevel"/>
    <w:tmpl w:val="A828AB8C"/>
    <w:lvl w:ilvl="0" w:tplc="9ABE1BE0">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6"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47" w15:restartNumberingAfterBreak="0">
    <w:nsid w:val="52FC4C8C"/>
    <w:multiLevelType w:val="hybridMultilevel"/>
    <w:tmpl w:val="7CE25802"/>
    <w:lvl w:ilvl="0" w:tplc="9ABE1BE0">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8" w15:restartNumberingAfterBreak="0">
    <w:nsid w:val="573C717A"/>
    <w:multiLevelType w:val="hybridMultilevel"/>
    <w:tmpl w:val="3F04011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578F4576"/>
    <w:multiLevelType w:val="hybridMultilevel"/>
    <w:tmpl w:val="75D6F04C"/>
    <w:lvl w:ilvl="0" w:tplc="E0387BDA">
      <w:start w:val="1"/>
      <w:numFmt w:val="decimal"/>
      <w:lvlText w:val="%1."/>
      <w:lvlJc w:val="left"/>
      <w:pPr>
        <w:ind w:left="786" w:hanging="360"/>
      </w:pPr>
      <w:rPr>
        <w:sz w:val="24"/>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50" w15:restartNumberingAfterBreak="0">
    <w:nsid w:val="589B07C6"/>
    <w:multiLevelType w:val="hybridMultilevel"/>
    <w:tmpl w:val="59404E20"/>
    <w:lvl w:ilvl="0" w:tplc="102A6948">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1" w15:restartNumberingAfterBreak="0">
    <w:nsid w:val="5D6952AE"/>
    <w:multiLevelType w:val="hybridMultilevel"/>
    <w:tmpl w:val="E76CACCA"/>
    <w:lvl w:ilvl="0" w:tplc="04210015">
      <w:start w:val="1"/>
      <w:numFmt w:val="upperLetter"/>
      <w:lvlText w:val="%1."/>
      <w:lvlJc w:val="left"/>
      <w:pPr>
        <w:ind w:left="720" w:hanging="360"/>
      </w:pPr>
      <w:rPr>
        <w:rFonts w:cs="Times New Roman" w:hint="default"/>
      </w:rPr>
    </w:lvl>
    <w:lvl w:ilvl="1" w:tplc="412473D4">
      <w:start w:val="1"/>
      <w:numFmt w:val="decimal"/>
      <w:lvlText w:val="%2)"/>
      <w:lvlJc w:val="left"/>
      <w:pPr>
        <w:ind w:left="1440" w:hanging="360"/>
      </w:pPr>
      <w:rPr>
        <w:rFonts w:cs="Times New Roman" w:hint="default"/>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2" w15:restartNumberingAfterBreak="0">
    <w:nsid w:val="611413CF"/>
    <w:multiLevelType w:val="hybridMultilevel"/>
    <w:tmpl w:val="343C6E3C"/>
    <w:lvl w:ilvl="0" w:tplc="4ED6DA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1E312B0"/>
    <w:multiLevelType w:val="hybridMultilevel"/>
    <w:tmpl w:val="B1CA017C"/>
    <w:lvl w:ilvl="0" w:tplc="C3BA2C3E">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54" w15:restartNumberingAfterBreak="0">
    <w:nsid w:val="65275C0D"/>
    <w:multiLevelType w:val="singleLevel"/>
    <w:tmpl w:val="D838826C"/>
    <w:lvl w:ilvl="0">
      <w:start w:val="1"/>
      <w:numFmt w:val="decimal"/>
      <w:pStyle w:val="Reference"/>
      <w:lvlText w:val="[%1]"/>
      <w:lvlJc w:val="left"/>
      <w:pPr>
        <w:tabs>
          <w:tab w:val="num" w:pos="360"/>
        </w:tabs>
        <w:ind w:left="360" w:hanging="360"/>
      </w:pPr>
    </w:lvl>
  </w:abstractNum>
  <w:abstractNum w:abstractNumId="55" w15:restartNumberingAfterBreak="0">
    <w:nsid w:val="66EF438D"/>
    <w:multiLevelType w:val="hybridMultilevel"/>
    <w:tmpl w:val="4418DDDC"/>
    <w:lvl w:ilvl="0" w:tplc="CE3C56CE">
      <w:start w:val="1"/>
      <w:numFmt w:val="bullet"/>
      <w:lvlText w:val="•"/>
      <w:lvlJc w:val="left"/>
    </w:lvl>
    <w:lvl w:ilvl="1" w:tplc="A71EAE58">
      <w:numFmt w:val="decimal"/>
      <w:lvlText w:val=""/>
      <w:lvlJc w:val="left"/>
    </w:lvl>
    <w:lvl w:ilvl="2" w:tplc="DF42958C">
      <w:numFmt w:val="decimal"/>
      <w:lvlText w:val=""/>
      <w:lvlJc w:val="left"/>
    </w:lvl>
    <w:lvl w:ilvl="3" w:tplc="890C162E">
      <w:numFmt w:val="decimal"/>
      <w:lvlText w:val=""/>
      <w:lvlJc w:val="left"/>
    </w:lvl>
    <w:lvl w:ilvl="4" w:tplc="59F20068">
      <w:numFmt w:val="decimal"/>
      <w:lvlText w:val=""/>
      <w:lvlJc w:val="left"/>
    </w:lvl>
    <w:lvl w:ilvl="5" w:tplc="FC1E9A04">
      <w:numFmt w:val="decimal"/>
      <w:lvlText w:val=""/>
      <w:lvlJc w:val="left"/>
    </w:lvl>
    <w:lvl w:ilvl="6" w:tplc="001A39F4">
      <w:numFmt w:val="decimal"/>
      <w:lvlText w:val=""/>
      <w:lvlJc w:val="left"/>
    </w:lvl>
    <w:lvl w:ilvl="7" w:tplc="BDBC7910">
      <w:numFmt w:val="decimal"/>
      <w:lvlText w:val=""/>
      <w:lvlJc w:val="left"/>
    </w:lvl>
    <w:lvl w:ilvl="8" w:tplc="C7E41B8A">
      <w:numFmt w:val="decimal"/>
      <w:lvlText w:val=""/>
      <w:lvlJc w:val="left"/>
    </w:lvl>
  </w:abstractNum>
  <w:abstractNum w:abstractNumId="56"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7" w15:restartNumberingAfterBreak="0">
    <w:nsid w:val="6D4A7203"/>
    <w:multiLevelType w:val="hybridMultilevel"/>
    <w:tmpl w:val="D5246F34"/>
    <w:lvl w:ilvl="0" w:tplc="04210015">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730962C4"/>
    <w:multiLevelType w:val="hybridMultilevel"/>
    <w:tmpl w:val="7FF8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7073FE"/>
    <w:multiLevelType w:val="hybridMultilevel"/>
    <w:tmpl w:val="3F225194"/>
    <w:lvl w:ilvl="0" w:tplc="F94EAADE">
      <w:start w:val="1"/>
      <w:numFmt w:val="decimal"/>
      <w:pStyle w:val="Referensi"/>
      <w:lvlText w:val="[%1]"/>
      <w:lvlJc w:val="right"/>
      <w:pPr>
        <w:tabs>
          <w:tab w:val="num" w:pos="454"/>
        </w:tabs>
        <w:ind w:left="454" w:hanging="170"/>
      </w:pPr>
      <w:rPr>
        <w:rFonts w:ascii="Arial" w:hAnsi="Arial" w:cs="Times New Roman" w:hint="default"/>
        <w:b w:val="0"/>
        <w:i w:val="0"/>
        <w:sz w:val="20"/>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15:restartNumberingAfterBreak="0">
    <w:nsid w:val="76B019B0"/>
    <w:multiLevelType w:val="hybridMultilevel"/>
    <w:tmpl w:val="3B5212BE"/>
    <w:lvl w:ilvl="0" w:tplc="5638F482">
      <w:start w:val="1"/>
      <w:numFmt w:val="decimal"/>
      <w:pStyle w:val="Heading1"/>
      <w:lvlText w:val="1.%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3F76FA"/>
    <w:multiLevelType w:val="hybridMultilevel"/>
    <w:tmpl w:val="2CDC8220"/>
    <w:lvl w:ilvl="0" w:tplc="04090011">
      <w:start w:val="1"/>
      <w:numFmt w:val="decimal"/>
      <w:lvlText w:val="%1)"/>
      <w:lvlJc w:val="left"/>
      <w:pPr>
        <w:ind w:left="1980" w:hanging="360"/>
      </w:pPr>
    </w:lvl>
    <w:lvl w:ilvl="1" w:tplc="04090011">
      <w:start w:val="1"/>
      <w:numFmt w:val="decimal"/>
      <w:lvlText w:val="%2)"/>
      <w:lvlJc w:val="left"/>
      <w:pPr>
        <w:ind w:left="2700" w:hanging="360"/>
      </w:pPr>
      <w:rPr>
        <w:rFonts w:hint="default"/>
      </w:rPr>
    </w:lvl>
    <w:lvl w:ilvl="2" w:tplc="6C5A2F9A">
      <w:start w:val="1"/>
      <w:numFmt w:val="upperLetter"/>
      <w:lvlText w:val="%3."/>
      <w:lvlJc w:val="left"/>
      <w:pPr>
        <w:ind w:left="3600" w:hanging="360"/>
      </w:pPr>
      <w:rPr>
        <w:rFonts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2" w15:restartNumberingAfterBreak="0">
    <w:nsid w:val="7798423F"/>
    <w:multiLevelType w:val="hybridMultilevel"/>
    <w:tmpl w:val="688E7ACA"/>
    <w:lvl w:ilvl="0" w:tplc="04210019">
      <w:start w:val="1"/>
      <w:numFmt w:val="lowerLetter"/>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num w:numId="1">
    <w:abstractNumId w:val="54"/>
  </w:num>
  <w:num w:numId="2">
    <w:abstractNumId w:val="60"/>
  </w:num>
  <w:num w:numId="3">
    <w:abstractNumId w:val="57"/>
  </w:num>
  <w:num w:numId="4">
    <w:abstractNumId w:val="8"/>
  </w:num>
  <w:num w:numId="5">
    <w:abstractNumId w:val="35"/>
  </w:num>
  <w:num w:numId="6">
    <w:abstractNumId w:val="17"/>
  </w:num>
  <w:num w:numId="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num>
  <w:num w:numId="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5"/>
  </w:num>
  <w:num w:numId="34">
    <w:abstractNumId w:val="55"/>
  </w:num>
  <w:num w:numId="35">
    <w:abstractNumId w:val="33"/>
  </w:num>
  <w:num w:numId="36">
    <w:abstractNumId w:val="12"/>
  </w:num>
  <w:num w:numId="37">
    <w:abstractNumId w:val="0"/>
  </w:num>
  <w:num w:numId="38">
    <w:abstractNumId w:val="1"/>
  </w:num>
  <w:num w:numId="39">
    <w:abstractNumId w:val="3"/>
  </w:num>
  <w:num w:numId="40">
    <w:abstractNumId w:val="6"/>
  </w:num>
  <w:num w:numId="41">
    <w:abstractNumId w:val="10"/>
  </w:num>
  <w:num w:numId="42">
    <w:abstractNumId w:val="31"/>
  </w:num>
  <w:num w:numId="43">
    <w:abstractNumId w:val="51"/>
  </w:num>
  <w:num w:numId="44">
    <w:abstractNumId w:val="9"/>
  </w:num>
  <w:num w:numId="45">
    <w:abstractNumId w:val="34"/>
  </w:num>
  <w:num w:numId="46">
    <w:abstractNumId w:val="13"/>
  </w:num>
  <w:num w:numId="47">
    <w:abstractNumId w:val="23"/>
  </w:num>
  <w:num w:numId="48">
    <w:abstractNumId w:val="61"/>
  </w:num>
  <w:num w:numId="49">
    <w:abstractNumId w:val="25"/>
  </w:num>
  <w:num w:numId="50">
    <w:abstractNumId w:val="40"/>
  </w:num>
  <w:num w:numId="51">
    <w:abstractNumId w:val="39"/>
  </w:num>
  <w:num w:numId="52">
    <w:abstractNumId w:val="58"/>
  </w:num>
  <w:num w:numId="53">
    <w:abstractNumId w:val="44"/>
  </w:num>
  <w:num w:numId="54">
    <w:abstractNumId w:val="52"/>
  </w:num>
  <w:num w:numId="55">
    <w:abstractNumId w:val="42"/>
  </w:num>
  <w:num w:numId="56">
    <w:abstractNumId w:val="14"/>
  </w:num>
  <w:num w:numId="57">
    <w:abstractNumId w:val="3"/>
  </w:num>
  <w:num w:numId="58">
    <w:abstractNumId w:val="46"/>
  </w:num>
  <w:num w:numId="59">
    <w:abstractNumId w:val="56"/>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evenAndOddHeaders/>
  <w:drawingGridHorizontalSpacing w:val="10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1CC"/>
    <w:rsid w:val="000075F6"/>
    <w:rsid w:val="00007704"/>
    <w:rsid w:val="00011D46"/>
    <w:rsid w:val="00020F07"/>
    <w:rsid w:val="00030E87"/>
    <w:rsid w:val="00050092"/>
    <w:rsid w:val="00051CFE"/>
    <w:rsid w:val="00056CE6"/>
    <w:rsid w:val="000609FC"/>
    <w:rsid w:val="00060B57"/>
    <w:rsid w:val="00065C48"/>
    <w:rsid w:val="00075EB6"/>
    <w:rsid w:val="0008592A"/>
    <w:rsid w:val="000A452A"/>
    <w:rsid w:val="000A4696"/>
    <w:rsid w:val="000A5E59"/>
    <w:rsid w:val="000A7568"/>
    <w:rsid w:val="000B6E7E"/>
    <w:rsid w:val="000C3F22"/>
    <w:rsid w:val="000C7CB9"/>
    <w:rsid w:val="000E6264"/>
    <w:rsid w:val="001235DD"/>
    <w:rsid w:val="00124D2F"/>
    <w:rsid w:val="00131307"/>
    <w:rsid w:val="00145154"/>
    <w:rsid w:val="00146854"/>
    <w:rsid w:val="00154924"/>
    <w:rsid w:val="00156957"/>
    <w:rsid w:val="001767C9"/>
    <w:rsid w:val="001A24FA"/>
    <w:rsid w:val="001A62D3"/>
    <w:rsid w:val="001B2746"/>
    <w:rsid w:val="001C231E"/>
    <w:rsid w:val="001C3949"/>
    <w:rsid w:val="001D7276"/>
    <w:rsid w:val="001D7736"/>
    <w:rsid w:val="001E1C22"/>
    <w:rsid w:val="001E7113"/>
    <w:rsid w:val="001F6831"/>
    <w:rsid w:val="002029A6"/>
    <w:rsid w:val="00207473"/>
    <w:rsid w:val="002169F5"/>
    <w:rsid w:val="0021716C"/>
    <w:rsid w:val="0021750F"/>
    <w:rsid w:val="00240287"/>
    <w:rsid w:val="002521CC"/>
    <w:rsid w:val="002557ED"/>
    <w:rsid w:val="002557EE"/>
    <w:rsid w:val="00255A5C"/>
    <w:rsid w:val="002573AE"/>
    <w:rsid w:val="00260CC0"/>
    <w:rsid w:val="002627F7"/>
    <w:rsid w:val="002675B8"/>
    <w:rsid w:val="00286F58"/>
    <w:rsid w:val="0029122A"/>
    <w:rsid w:val="00292EDB"/>
    <w:rsid w:val="002A2BD6"/>
    <w:rsid w:val="002A4C24"/>
    <w:rsid w:val="002B2398"/>
    <w:rsid w:val="002B678D"/>
    <w:rsid w:val="002B6E52"/>
    <w:rsid w:val="002C47FA"/>
    <w:rsid w:val="002D114D"/>
    <w:rsid w:val="002D7A6D"/>
    <w:rsid w:val="002E6592"/>
    <w:rsid w:val="002F1B0D"/>
    <w:rsid w:val="002F520B"/>
    <w:rsid w:val="00310877"/>
    <w:rsid w:val="00317311"/>
    <w:rsid w:val="00322D03"/>
    <w:rsid w:val="003370C2"/>
    <w:rsid w:val="00356CA6"/>
    <w:rsid w:val="00362617"/>
    <w:rsid w:val="00382060"/>
    <w:rsid w:val="00396A63"/>
    <w:rsid w:val="003C248C"/>
    <w:rsid w:val="003E41CC"/>
    <w:rsid w:val="003E4930"/>
    <w:rsid w:val="003F14FC"/>
    <w:rsid w:val="003F2A1F"/>
    <w:rsid w:val="003F5C08"/>
    <w:rsid w:val="0040027A"/>
    <w:rsid w:val="00406EFA"/>
    <w:rsid w:val="004116A8"/>
    <w:rsid w:val="004134B7"/>
    <w:rsid w:val="00433825"/>
    <w:rsid w:val="0043388F"/>
    <w:rsid w:val="004350EC"/>
    <w:rsid w:val="00445E7C"/>
    <w:rsid w:val="00446909"/>
    <w:rsid w:val="00446DBE"/>
    <w:rsid w:val="00464B20"/>
    <w:rsid w:val="00465DEB"/>
    <w:rsid w:val="0049145C"/>
    <w:rsid w:val="00491C17"/>
    <w:rsid w:val="00492488"/>
    <w:rsid w:val="004B0AB2"/>
    <w:rsid w:val="004B359D"/>
    <w:rsid w:val="004B3E1E"/>
    <w:rsid w:val="004C0350"/>
    <w:rsid w:val="004C4426"/>
    <w:rsid w:val="004C5758"/>
    <w:rsid w:val="004C5AA0"/>
    <w:rsid w:val="004C7F24"/>
    <w:rsid w:val="004D2D78"/>
    <w:rsid w:val="004D7A60"/>
    <w:rsid w:val="004E47D3"/>
    <w:rsid w:val="004E5FD5"/>
    <w:rsid w:val="005014CF"/>
    <w:rsid w:val="00507AF4"/>
    <w:rsid w:val="00536255"/>
    <w:rsid w:val="0054051D"/>
    <w:rsid w:val="005444BA"/>
    <w:rsid w:val="00545783"/>
    <w:rsid w:val="005565A4"/>
    <w:rsid w:val="005673D1"/>
    <w:rsid w:val="0059082D"/>
    <w:rsid w:val="005972B3"/>
    <w:rsid w:val="005A2FB0"/>
    <w:rsid w:val="005A420E"/>
    <w:rsid w:val="005A44C6"/>
    <w:rsid w:val="005B3023"/>
    <w:rsid w:val="005B4FAE"/>
    <w:rsid w:val="005C2AD5"/>
    <w:rsid w:val="005D05D8"/>
    <w:rsid w:val="005D2AC1"/>
    <w:rsid w:val="005D61E1"/>
    <w:rsid w:val="005E0C0F"/>
    <w:rsid w:val="005E38B5"/>
    <w:rsid w:val="005F37A8"/>
    <w:rsid w:val="006169FF"/>
    <w:rsid w:val="006172CD"/>
    <w:rsid w:val="00617718"/>
    <w:rsid w:val="006216E4"/>
    <w:rsid w:val="0062298B"/>
    <w:rsid w:val="00622B75"/>
    <w:rsid w:val="00622DF5"/>
    <w:rsid w:val="00624C98"/>
    <w:rsid w:val="006325B4"/>
    <w:rsid w:val="006328BF"/>
    <w:rsid w:val="006335EC"/>
    <w:rsid w:val="00645938"/>
    <w:rsid w:val="0067761F"/>
    <w:rsid w:val="00677C6D"/>
    <w:rsid w:val="00694A88"/>
    <w:rsid w:val="006A46B5"/>
    <w:rsid w:val="006A63F7"/>
    <w:rsid w:val="006D193E"/>
    <w:rsid w:val="006D3262"/>
    <w:rsid w:val="006D6014"/>
    <w:rsid w:val="006D7221"/>
    <w:rsid w:val="006E38CA"/>
    <w:rsid w:val="006E471D"/>
    <w:rsid w:val="006E733C"/>
    <w:rsid w:val="006F2A03"/>
    <w:rsid w:val="0070230D"/>
    <w:rsid w:val="00714B56"/>
    <w:rsid w:val="007154D2"/>
    <w:rsid w:val="007212A8"/>
    <w:rsid w:val="00731AD0"/>
    <w:rsid w:val="0073248D"/>
    <w:rsid w:val="00740A37"/>
    <w:rsid w:val="007552B8"/>
    <w:rsid w:val="00760675"/>
    <w:rsid w:val="00760FC0"/>
    <w:rsid w:val="0076218C"/>
    <w:rsid w:val="00764D96"/>
    <w:rsid w:val="0077418A"/>
    <w:rsid w:val="00775BCD"/>
    <w:rsid w:val="00780149"/>
    <w:rsid w:val="00783CA7"/>
    <w:rsid w:val="007A10A2"/>
    <w:rsid w:val="007C33DE"/>
    <w:rsid w:val="007C4CF4"/>
    <w:rsid w:val="007C4DFF"/>
    <w:rsid w:val="007D05CD"/>
    <w:rsid w:val="007D3F28"/>
    <w:rsid w:val="007E4070"/>
    <w:rsid w:val="007E6327"/>
    <w:rsid w:val="007E78CF"/>
    <w:rsid w:val="007F7D6C"/>
    <w:rsid w:val="008069F8"/>
    <w:rsid w:val="00815A09"/>
    <w:rsid w:val="0083150D"/>
    <w:rsid w:val="00845A86"/>
    <w:rsid w:val="00853FBC"/>
    <w:rsid w:val="00854526"/>
    <w:rsid w:val="00855E8F"/>
    <w:rsid w:val="00860556"/>
    <w:rsid w:val="00861599"/>
    <w:rsid w:val="00872EC3"/>
    <w:rsid w:val="008822B7"/>
    <w:rsid w:val="00883EFE"/>
    <w:rsid w:val="00885D60"/>
    <w:rsid w:val="008976AA"/>
    <w:rsid w:val="00897DDC"/>
    <w:rsid w:val="008A4D01"/>
    <w:rsid w:val="008B02FD"/>
    <w:rsid w:val="008B274D"/>
    <w:rsid w:val="008C6F94"/>
    <w:rsid w:val="008F3817"/>
    <w:rsid w:val="008F7D33"/>
    <w:rsid w:val="00900E4D"/>
    <w:rsid w:val="00901C5C"/>
    <w:rsid w:val="00904C0E"/>
    <w:rsid w:val="00906000"/>
    <w:rsid w:val="00907B08"/>
    <w:rsid w:val="009135B4"/>
    <w:rsid w:val="00923B17"/>
    <w:rsid w:val="00925BE1"/>
    <w:rsid w:val="009312ED"/>
    <w:rsid w:val="00932B49"/>
    <w:rsid w:val="00942BE0"/>
    <w:rsid w:val="00943EED"/>
    <w:rsid w:val="009560A7"/>
    <w:rsid w:val="0095617B"/>
    <w:rsid w:val="00970741"/>
    <w:rsid w:val="00975865"/>
    <w:rsid w:val="009A14D6"/>
    <w:rsid w:val="009A5D85"/>
    <w:rsid w:val="009B045C"/>
    <w:rsid w:val="009B42ED"/>
    <w:rsid w:val="009B7957"/>
    <w:rsid w:val="009C45C6"/>
    <w:rsid w:val="009D017D"/>
    <w:rsid w:val="009F1011"/>
    <w:rsid w:val="00A00EB8"/>
    <w:rsid w:val="00A119EF"/>
    <w:rsid w:val="00A17DF1"/>
    <w:rsid w:val="00A20B75"/>
    <w:rsid w:val="00A22ECF"/>
    <w:rsid w:val="00A330C6"/>
    <w:rsid w:val="00A60BCE"/>
    <w:rsid w:val="00AA1197"/>
    <w:rsid w:val="00AA3416"/>
    <w:rsid w:val="00AA677A"/>
    <w:rsid w:val="00AB40C4"/>
    <w:rsid w:val="00AB4777"/>
    <w:rsid w:val="00AB5BEF"/>
    <w:rsid w:val="00AD558C"/>
    <w:rsid w:val="00AE266E"/>
    <w:rsid w:val="00AE38E1"/>
    <w:rsid w:val="00B02C68"/>
    <w:rsid w:val="00B208DF"/>
    <w:rsid w:val="00B34E48"/>
    <w:rsid w:val="00B422B6"/>
    <w:rsid w:val="00B46D8D"/>
    <w:rsid w:val="00B504E3"/>
    <w:rsid w:val="00B801E6"/>
    <w:rsid w:val="00B80BFB"/>
    <w:rsid w:val="00B85BD9"/>
    <w:rsid w:val="00B93929"/>
    <w:rsid w:val="00BA3013"/>
    <w:rsid w:val="00BB2D41"/>
    <w:rsid w:val="00BB30E9"/>
    <w:rsid w:val="00BC33DA"/>
    <w:rsid w:val="00BC361A"/>
    <w:rsid w:val="00BE1D93"/>
    <w:rsid w:val="00BE6D58"/>
    <w:rsid w:val="00BE793C"/>
    <w:rsid w:val="00C03F9C"/>
    <w:rsid w:val="00C23FAB"/>
    <w:rsid w:val="00C244BF"/>
    <w:rsid w:val="00C308C2"/>
    <w:rsid w:val="00C32D58"/>
    <w:rsid w:val="00C333C4"/>
    <w:rsid w:val="00C462A8"/>
    <w:rsid w:val="00C52057"/>
    <w:rsid w:val="00C63185"/>
    <w:rsid w:val="00C65DA5"/>
    <w:rsid w:val="00C67062"/>
    <w:rsid w:val="00C676F2"/>
    <w:rsid w:val="00C71896"/>
    <w:rsid w:val="00C764BA"/>
    <w:rsid w:val="00C8281B"/>
    <w:rsid w:val="00C829D8"/>
    <w:rsid w:val="00CA2CEE"/>
    <w:rsid w:val="00CA3969"/>
    <w:rsid w:val="00CB76DE"/>
    <w:rsid w:val="00CC1130"/>
    <w:rsid w:val="00CE23DD"/>
    <w:rsid w:val="00CE353E"/>
    <w:rsid w:val="00CF45D5"/>
    <w:rsid w:val="00D11A55"/>
    <w:rsid w:val="00D127CF"/>
    <w:rsid w:val="00D13727"/>
    <w:rsid w:val="00D16F83"/>
    <w:rsid w:val="00D30B6E"/>
    <w:rsid w:val="00D30C3C"/>
    <w:rsid w:val="00D51CDD"/>
    <w:rsid w:val="00D52259"/>
    <w:rsid w:val="00D567D3"/>
    <w:rsid w:val="00D60FE2"/>
    <w:rsid w:val="00D762CD"/>
    <w:rsid w:val="00D802BD"/>
    <w:rsid w:val="00D90C23"/>
    <w:rsid w:val="00D92E1A"/>
    <w:rsid w:val="00D94402"/>
    <w:rsid w:val="00D967A6"/>
    <w:rsid w:val="00DB0B5D"/>
    <w:rsid w:val="00DD0B65"/>
    <w:rsid w:val="00DE45B1"/>
    <w:rsid w:val="00DF7B5E"/>
    <w:rsid w:val="00E06995"/>
    <w:rsid w:val="00E06DE0"/>
    <w:rsid w:val="00E10EF2"/>
    <w:rsid w:val="00E12068"/>
    <w:rsid w:val="00E345D5"/>
    <w:rsid w:val="00E42388"/>
    <w:rsid w:val="00E449DF"/>
    <w:rsid w:val="00E46B4A"/>
    <w:rsid w:val="00E57D02"/>
    <w:rsid w:val="00E81E15"/>
    <w:rsid w:val="00E9603E"/>
    <w:rsid w:val="00EA013D"/>
    <w:rsid w:val="00EA4DE5"/>
    <w:rsid w:val="00EA5656"/>
    <w:rsid w:val="00EB06C4"/>
    <w:rsid w:val="00EC4ED9"/>
    <w:rsid w:val="00ED4688"/>
    <w:rsid w:val="00EE0724"/>
    <w:rsid w:val="00EE3BEF"/>
    <w:rsid w:val="00EE79C1"/>
    <w:rsid w:val="00EF6485"/>
    <w:rsid w:val="00F056E0"/>
    <w:rsid w:val="00F13043"/>
    <w:rsid w:val="00F2439C"/>
    <w:rsid w:val="00F2627A"/>
    <w:rsid w:val="00F301AF"/>
    <w:rsid w:val="00F3214F"/>
    <w:rsid w:val="00F41236"/>
    <w:rsid w:val="00F57D12"/>
    <w:rsid w:val="00F57DD1"/>
    <w:rsid w:val="00F67B97"/>
    <w:rsid w:val="00F70460"/>
    <w:rsid w:val="00F724F0"/>
    <w:rsid w:val="00F72536"/>
    <w:rsid w:val="00F73542"/>
    <w:rsid w:val="00F77EED"/>
    <w:rsid w:val="00F83DD9"/>
    <w:rsid w:val="00F91B0B"/>
    <w:rsid w:val="00FA42B4"/>
    <w:rsid w:val="00FB3EF2"/>
    <w:rsid w:val="00FB4682"/>
    <w:rsid w:val="00FB604C"/>
    <w:rsid w:val="00FD0B07"/>
    <w:rsid w:val="00FD222F"/>
    <w:rsid w:val="00FD6344"/>
    <w:rsid w:val="00FE424A"/>
    <w:rsid w:val="00FF05DB"/>
    <w:rsid w:val="00FF067B"/>
    <w:rsid w:val="00FF7E76"/>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C343E"/>
  <w15:docId w15:val="{E0D4193F-DB64-4B2C-AD69-23CAEB58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1CC"/>
    <w:pPr>
      <w:jc w:val="both"/>
    </w:pPr>
    <w:rPr>
      <w:rFonts w:ascii="Times New Roman" w:eastAsia="MS Mincho" w:hAnsi="Times New Roman"/>
    </w:rPr>
  </w:style>
  <w:style w:type="paragraph" w:styleId="Heading1">
    <w:name w:val="heading 1"/>
    <w:aliases w:val="inf_Heading1"/>
    <w:basedOn w:val="Normal"/>
    <w:next w:val="Normal"/>
    <w:link w:val="Heading1Char"/>
    <w:qFormat/>
    <w:rsid w:val="00362617"/>
    <w:pPr>
      <w:keepNext/>
      <w:keepLines/>
      <w:numPr>
        <w:numId w:val="2"/>
      </w:numPr>
      <w:spacing w:line="480" w:lineRule="auto"/>
      <w:ind w:right="170"/>
      <w:outlineLvl w:val="0"/>
    </w:pPr>
    <w:rPr>
      <w:rFonts w:ascii="Cambria" w:eastAsia="Times New Roman" w:hAnsi="Cambria"/>
      <w:b/>
      <w:bCs/>
      <w:sz w:val="24"/>
      <w:szCs w:val="28"/>
    </w:rPr>
  </w:style>
  <w:style w:type="paragraph" w:styleId="Heading2">
    <w:name w:val="heading 2"/>
    <w:aliases w:val="inf_Heading2"/>
    <w:basedOn w:val="Normal"/>
    <w:next w:val="Normal"/>
    <w:link w:val="Heading2Char"/>
    <w:unhideWhenUsed/>
    <w:qFormat/>
    <w:rsid w:val="00FB46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inf_Heading3"/>
    <w:basedOn w:val="Normal"/>
    <w:next w:val="Normal"/>
    <w:link w:val="Heading3Char"/>
    <w:unhideWhenUsed/>
    <w:qFormat/>
    <w:rsid w:val="00FB468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inf_Heading4"/>
    <w:basedOn w:val="Normal"/>
    <w:next w:val="Normal"/>
    <w:link w:val="Heading4Char"/>
    <w:qFormat/>
    <w:rsid w:val="000C7CB9"/>
    <w:pPr>
      <w:tabs>
        <w:tab w:val="left" w:pos="720"/>
        <w:tab w:val="left" w:pos="821"/>
      </w:tabs>
      <w:suppressAutoHyphens/>
      <w:spacing w:before="40" w:after="40"/>
      <w:ind w:firstLine="504"/>
      <w:outlineLvl w:val="3"/>
    </w:pPr>
    <w:rPr>
      <w:rFonts w:ascii="Garamond" w:hAnsi="Garamond"/>
      <w:i/>
      <w:iCs/>
      <w:lang w:val="id-ID" w:eastAsia="ko-KR"/>
    </w:rPr>
  </w:style>
  <w:style w:type="paragraph" w:styleId="Heading5">
    <w:name w:val="heading 5"/>
    <w:aliases w:val="inf_Heading5"/>
    <w:basedOn w:val="Normal"/>
    <w:next w:val="Normal"/>
    <w:link w:val="Heading5Char"/>
    <w:qFormat/>
    <w:rsid w:val="000C7CB9"/>
    <w:pPr>
      <w:tabs>
        <w:tab w:val="left" w:pos="360"/>
      </w:tabs>
      <w:suppressAutoHyphens/>
      <w:spacing w:before="160" w:after="80"/>
      <w:jc w:val="center"/>
      <w:outlineLvl w:val="4"/>
    </w:pPr>
    <w:rPr>
      <w:rFonts w:ascii="Garamond" w:eastAsia="Times New Roman" w:hAnsi="Garamond"/>
      <w:smallCaps/>
      <w:lang w:val="id-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nf_Heading1 Char"/>
    <w:basedOn w:val="DefaultParagraphFont"/>
    <w:link w:val="Heading1"/>
    <w:rsid w:val="00362617"/>
    <w:rPr>
      <w:rFonts w:ascii="Cambria" w:eastAsia="Times New Roman" w:hAnsi="Cambria"/>
      <w:b/>
      <w:bCs/>
      <w:sz w:val="24"/>
      <w:szCs w:val="28"/>
    </w:rPr>
  </w:style>
  <w:style w:type="character" w:customStyle="1" w:styleId="Heading2Char">
    <w:name w:val="Heading 2 Char"/>
    <w:aliases w:val="inf_Heading2 Char"/>
    <w:basedOn w:val="DefaultParagraphFont"/>
    <w:link w:val="Heading2"/>
    <w:rsid w:val="00FB4682"/>
    <w:rPr>
      <w:rFonts w:asciiTheme="majorHAnsi" w:eastAsiaTheme="majorEastAsia" w:hAnsiTheme="majorHAnsi" w:cstheme="majorBidi"/>
      <w:color w:val="365F91" w:themeColor="accent1" w:themeShade="BF"/>
      <w:sz w:val="26"/>
      <w:szCs w:val="26"/>
    </w:rPr>
  </w:style>
  <w:style w:type="character" w:customStyle="1" w:styleId="Heading3Char">
    <w:name w:val="Heading 3 Char"/>
    <w:aliases w:val="inf_Heading3 Char"/>
    <w:basedOn w:val="DefaultParagraphFont"/>
    <w:link w:val="Heading3"/>
    <w:rsid w:val="00FB4682"/>
    <w:rPr>
      <w:rFonts w:asciiTheme="majorHAnsi" w:eastAsiaTheme="majorEastAsia" w:hAnsiTheme="majorHAnsi" w:cstheme="majorBidi"/>
      <w:color w:val="243F60" w:themeColor="accent1" w:themeShade="7F"/>
      <w:sz w:val="24"/>
      <w:szCs w:val="24"/>
    </w:rPr>
  </w:style>
  <w:style w:type="paragraph" w:customStyle="1" w:styleId="ChapterTitle">
    <w:name w:val="Chapter Title"/>
    <w:basedOn w:val="Normal"/>
    <w:next w:val="Normal"/>
    <w:rsid w:val="003E41CC"/>
    <w:pPr>
      <w:keepNext/>
      <w:spacing w:before="400" w:after="200"/>
      <w:ind w:left="282" w:hangingChars="117" w:hanging="282"/>
      <w:jc w:val="left"/>
    </w:pPr>
    <w:rPr>
      <w:b/>
      <w:kern w:val="28"/>
      <w:sz w:val="24"/>
      <w:lang w:eastAsia="ja-JP"/>
    </w:rPr>
  </w:style>
  <w:style w:type="paragraph" w:customStyle="1" w:styleId="Reference">
    <w:name w:val="Reference"/>
    <w:basedOn w:val="Normal"/>
    <w:rsid w:val="003E41CC"/>
    <w:pPr>
      <w:numPr>
        <w:numId w:val="1"/>
      </w:numPr>
      <w:spacing w:afterLines="400"/>
    </w:pPr>
    <w:rPr>
      <w:sz w:val="18"/>
    </w:rPr>
  </w:style>
  <w:style w:type="paragraph" w:customStyle="1" w:styleId="SammaryHeader">
    <w:name w:val="SammaryHeader"/>
    <w:basedOn w:val="ChapterTitle"/>
    <w:next w:val="Normal"/>
    <w:rsid w:val="003E41CC"/>
    <w:pPr>
      <w:spacing w:before="0" w:after="0"/>
      <w:ind w:left="235" w:hanging="235"/>
      <w:jc w:val="both"/>
    </w:pPr>
    <w:rPr>
      <w:sz w:val="20"/>
    </w:rPr>
  </w:style>
  <w:style w:type="paragraph" w:customStyle="1" w:styleId="ReferenceHeading">
    <w:name w:val="Reference Heading"/>
    <w:basedOn w:val="SammaryHeader"/>
    <w:next w:val="Reference"/>
    <w:rsid w:val="003E41CC"/>
  </w:style>
  <w:style w:type="paragraph" w:customStyle="1" w:styleId="KeywordsHeader">
    <w:name w:val="KeywordsHeader"/>
    <w:basedOn w:val="Normal"/>
    <w:rsid w:val="003E41CC"/>
    <w:pPr>
      <w:keepNext/>
    </w:pPr>
    <w:rPr>
      <w:b/>
      <w:bCs/>
      <w:i/>
      <w:iCs/>
      <w:lang w:eastAsia="ja-JP"/>
    </w:rPr>
  </w:style>
  <w:style w:type="paragraph" w:customStyle="1" w:styleId="Keywords">
    <w:name w:val="Keywords"/>
    <w:basedOn w:val="KeywordsHeader"/>
    <w:rsid w:val="003E41CC"/>
    <w:rPr>
      <w:b w:val="0"/>
      <w:iCs w:val="0"/>
    </w:rPr>
  </w:style>
  <w:style w:type="character" w:styleId="Hyperlink">
    <w:name w:val="Hyperlink"/>
    <w:rsid w:val="003E41CC"/>
    <w:rPr>
      <w:color w:val="0000FF"/>
      <w:u w:val="single"/>
    </w:rPr>
  </w:style>
  <w:style w:type="character" w:styleId="PageNumber">
    <w:name w:val="page number"/>
    <w:basedOn w:val="DefaultParagraphFont"/>
    <w:rsid w:val="003E41CC"/>
  </w:style>
  <w:style w:type="paragraph" w:styleId="Header">
    <w:name w:val="header"/>
    <w:basedOn w:val="Normal"/>
    <w:link w:val="HeaderChar"/>
    <w:uiPriority w:val="99"/>
    <w:rsid w:val="003E41CC"/>
    <w:pPr>
      <w:tabs>
        <w:tab w:val="center" w:pos="4252"/>
        <w:tab w:val="right" w:pos="8504"/>
      </w:tabs>
      <w:snapToGrid w:val="0"/>
    </w:pPr>
  </w:style>
  <w:style w:type="character" w:customStyle="1" w:styleId="HeaderChar">
    <w:name w:val="Header Char"/>
    <w:basedOn w:val="DefaultParagraphFont"/>
    <w:link w:val="Header"/>
    <w:uiPriority w:val="99"/>
    <w:rsid w:val="003E41CC"/>
    <w:rPr>
      <w:rFonts w:ascii="Times New Roman" w:eastAsia="MS Mincho" w:hAnsi="Times New Roman" w:cs="Times New Roman"/>
      <w:sz w:val="20"/>
      <w:szCs w:val="20"/>
    </w:rPr>
  </w:style>
  <w:style w:type="paragraph" w:styleId="PlainText">
    <w:name w:val="Plain Text"/>
    <w:basedOn w:val="Normal"/>
    <w:link w:val="PlainTextChar"/>
    <w:rsid w:val="003E41CC"/>
    <w:pPr>
      <w:jc w:val="left"/>
    </w:pPr>
    <w:rPr>
      <w:rFonts w:ascii="Courier New" w:eastAsia="Times New Roman" w:hAnsi="Courier New"/>
      <w:sz w:val="22"/>
    </w:rPr>
  </w:style>
  <w:style w:type="character" w:customStyle="1" w:styleId="PlainTextChar">
    <w:name w:val="Plain Text Char"/>
    <w:basedOn w:val="DefaultParagraphFont"/>
    <w:link w:val="PlainText"/>
    <w:rsid w:val="003E41CC"/>
    <w:rPr>
      <w:rFonts w:ascii="Courier New" w:eastAsia="Times New Roman" w:hAnsi="Courier New" w:cs="Times New Roman"/>
      <w:szCs w:val="20"/>
    </w:rPr>
  </w:style>
  <w:style w:type="paragraph" w:customStyle="1" w:styleId="ptbody">
    <w:name w:val="pt_body"/>
    <w:basedOn w:val="Normal"/>
    <w:qFormat/>
    <w:rsid w:val="003E41CC"/>
    <w:pPr>
      <w:spacing w:after="160"/>
      <w:ind w:firstLine="720"/>
    </w:pPr>
    <w:rPr>
      <w:rFonts w:ascii="Calibri" w:eastAsia="Times New Roman" w:hAnsi="Calibri"/>
    </w:rPr>
  </w:style>
  <w:style w:type="paragraph" w:styleId="Bibliography">
    <w:name w:val="Bibliography"/>
    <w:basedOn w:val="Normal"/>
    <w:next w:val="Normal"/>
    <w:uiPriority w:val="37"/>
    <w:unhideWhenUsed/>
    <w:rsid w:val="003E41CC"/>
  </w:style>
  <w:style w:type="paragraph" w:styleId="BalloonText">
    <w:name w:val="Balloon Text"/>
    <w:basedOn w:val="Normal"/>
    <w:link w:val="BalloonTextChar"/>
    <w:uiPriority w:val="99"/>
    <w:semiHidden/>
    <w:unhideWhenUsed/>
    <w:rsid w:val="003E41CC"/>
    <w:rPr>
      <w:rFonts w:ascii="Tahoma" w:hAnsi="Tahoma" w:cs="Tahoma"/>
      <w:sz w:val="16"/>
      <w:szCs w:val="16"/>
    </w:rPr>
  </w:style>
  <w:style w:type="character" w:customStyle="1" w:styleId="BalloonTextChar">
    <w:name w:val="Balloon Text Char"/>
    <w:basedOn w:val="DefaultParagraphFont"/>
    <w:link w:val="BalloonText"/>
    <w:uiPriority w:val="99"/>
    <w:semiHidden/>
    <w:rsid w:val="003E41CC"/>
    <w:rPr>
      <w:rFonts w:ascii="Tahoma" w:eastAsia="MS Mincho" w:hAnsi="Tahoma" w:cs="Tahoma"/>
      <w:sz w:val="16"/>
      <w:szCs w:val="16"/>
    </w:rPr>
  </w:style>
  <w:style w:type="paragraph" w:styleId="Footer">
    <w:name w:val="footer"/>
    <w:basedOn w:val="Normal"/>
    <w:link w:val="FooterChar"/>
    <w:uiPriority w:val="99"/>
    <w:unhideWhenUsed/>
    <w:rsid w:val="003E41CC"/>
    <w:pPr>
      <w:tabs>
        <w:tab w:val="center" w:pos="4680"/>
        <w:tab w:val="right" w:pos="9360"/>
      </w:tabs>
    </w:pPr>
  </w:style>
  <w:style w:type="character" w:customStyle="1" w:styleId="FooterChar">
    <w:name w:val="Footer Char"/>
    <w:basedOn w:val="DefaultParagraphFont"/>
    <w:link w:val="Footer"/>
    <w:uiPriority w:val="99"/>
    <w:rsid w:val="003E41CC"/>
    <w:rPr>
      <w:rFonts w:ascii="Times New Roman" w:eastAsia="MS Mincho" w:hAnsi="Times New Roman" w:cs="Times New Roman"/>
      <w:sz w:val="20"/>
      <w:szCs w:val="20"/>
    </w:rPr>
  </w:style>
  <w:style w:type="paragraph" w:styleId="ListParagraph">
    <w:name w:val="List Paragraph"/>
    <w:aliases w:val="Body of text,List Paragraph1"/>
    <w:basedOn w:val="Normal"/>
    <w:link w:val="ListParagraphChar"/>
    <w:uiPriority w:val="34"/>
    <w:qFormat/>
    <w:rsid w:val="005A420E"/>
    <w:pPr>
      <w:spacing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
    <w:link w:val="ListParagraph"/>
    <w:uiPriority w:val="34"/>
    <w:locked/>
    <w:rsid w:val="00FB4682"/>
    <w:rPr>
      <w:sz w:val="22"/>
      <w:szCs w:val="22"/>
    </w:rPr>
  </w:style>
  <w:style w:type="character" w:styleId="CommentReference">
    <w:name w:val="annotation reference"/>
    <w:basedOn w:val="DefaultParagraphFont"/>
    <w:uiPriority w:val="99"/>
    <w:semiHidden/>
    <w:unhideWhenUsed/>
    <w:rsid w:val="00310877"/>
    <w:rPr>
      <w:sz w:val="16"/>
      <w:szCs w:val="16"/>
    </w:rPr>
  </w:style>
  <w:style w:type="paragraph" w:styleId="CommentText">
    <w:name w:val="annotation text"/>
    <w:basedOn w:val="Normal"/>
    <w:link w:val="CommentTextChar"/>
    <w:uiPriority w:val="99"/>
    <w:semiHidden/>
    <w:unhideWhenUsed/>
    <w:rsid w:val="00310877"/>
  </w:style>
  <w:style w:type="character" w:customStyle="1" w:styleId="CommentTextChar">
    <w:name w:val="Comment Text Char"/>
    <w:basedOn w:val="DefaultParagraphFont"/>
    <w:link w:val="CommentText"/>
    <w:uiPriority w:val="99"/>
    <w:semiHidden/>
    <w:rsid w:val="00310877"/>
    <w:rPr>
      <w:rFonts w:ascii="Times New Roman" w:eastAsia="MS Mincho" w:hAnsi="Times New Roman"/>
    </w:rPr>
  </w:style>
  <w:style w:type="paragraph" w:styleId="CommentSubject">
    <w:name w:val="annotation subject"/>
    <w:basedOn w:val="CommentText"/>
    <w:next w:val="CommentText"/>
    <w:link w:val="CommentSubjectChar"/>
    <w:uiPriority w:val="99"/>
    <w:semiHidden/>
    <w:unhideWhenUsed/>
    <w:rsid w:val="00310877"/>
    <w:rPr>
      <w:b/>
      <w:bCs/>
    </w:rPr>
  </w:style>
  <w:style w:type="character" w:customStyle="1" w:styleId="CommentSubjectChar">
    <w:name w:val="Comment Subject Char"/>
    <w:basedOn w:val="CommentTextChar"/>
    <w:link w:val="CommentSubject"/>
    <w:uiPriority w:val="99"/>
    <w:semiHidden/>
    <w:rsid w:val="00310877"/>
    <w:rPr>
      <w:rFonts w:ascii="Times New Roman" w:eastAsia="MS Mincho" w:hAnsi="Times New Roman"/>
      <w:b/>
      <w:bCs/>
    </w:rPr>
  </w:style>
  <w:style w:type="table" w:styleId="TableGrid">
    <w:name w:val="Table Grid"/>
    <w:basedOn w:val="TableNormal"/>
    <w:uiPriority w:val="39"/>
    <w:rsid w:val="0076067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ongtext">
    <w:name w:val="long_text"/>
    <w:basedOn w:val="DefaultParagraphFont"/>
    <w:rsid w:val="005444BA"/>
  </w:style>
  <w:style w:type="paragraph" w:styleId="NoSpacing">
    <w:name w:val="No Spacing"/>
    <w:qFormat/>
    <w:rsid w:val="002573AE"/>
    <w:rPr>
      <w:rFonts w:ascii="Times New Roman" w:eastAsiaTheme="minorHAnsi" w:hAnsi="Times New Roman" w:cstheme="minorBidi"/>
      <w:sz w:val="24"/>
      <w:szCs w:val="22"/>
    </w:rPr>
  </w:style>
  <w:style w:type="character" w:styleId="IntenseReference">
    <w:name w:val="Intense Reference"/>
    <w:uiPriority w:val="32"/>
    <w:qFormat/>
    <w:rsid w:val="00F57DD1"/>
    <w:rPr>
      <w:rFonts w:ascii="Times New Roman" w:hAnsi="Times New Roman"/>
      <w:sz w:val="24"/>
    </w:rPr>
  </w:style>
  <w:style w:type="paragraph" w:styleId="Title">
    <w:name w:val="Title"/>
    <w:basedOn w:val="Normal"/>
    <w:link w:val="TitleChar"/>
    <w:qFormat/>
    <w:rsid w:val="00FB4682"/>
    <w:pPr>
      <w:jc w:val="center"/>
    </w:pPr>
    <w:rPr>
      <w:rFonts w:eastAsia="Times New Roman"/>
      <w:b/>
      <w:bCs/>
      <w:sz w:val="28"/>
      <w:szCs w:val="24"/>
      <w:lang w:val="id-ID"/>
    </w:rPr>
  </w:style>
  <w:style w:type="character" w:customStyle="1" w:styleId="TitleChar">
    <w:name w:val="Title Char"/>
    <w:basedOn w:val="DefaultParagraphFont"/>
    <w:link w:val="Title"/>
    <w:rsid w:val="00FB4682"/>
    <w:rPr>
      <w:rFonts w:ascii="Times New Roman" w:eastAsia="Times New Roman" w:hAnsi="Times New Roman"/>
      <w:b/>
      <w:bCs/>
      <w:sz w:val="28"/>
      <w:szCs w:val="24"/>
      <w:lang w:val="id-ID"/>
    </w:rPr>
  </w:style>
  <w:style w:type="paragraph" w:customStyle="1" w:styleId="Default">
    <w:name w:val="Default"/>
    <w:rsid w:val="00FB4682"/>
    <w:pPr>
      <w:widowControl w:val="0"/>
      <w:autoSpaceDE w:val="0"/>
      <w:autoSpaceDN w:val="0"/>
      <w:adjustRightInd w:val="0"/>
    </w:pPr>
    <w:rPr>
      <w:rFonts w:ascii="Times New Roman" w:eastAsia="Times New Roman" w:hAnsi="Times New Roman" w:cs="Angsana New"/>
      <w:color w:val="000000"/>
      <w:sz w:val="24"/>
      <w:szCs w:val="24"/>
    </w:rPr>
  </w:style>
  <w:style w:type="character" w:customStyle="1" w:styleId="hps">
    <w:name w:val="hps"/>
    <w:basedOn w:val="DefaultParagraphFont"/>
    <w:rsid w:val="00FB4682"/>
  </w:style>
  <w:style w:type="character" w:customStyle="1" w:styleId="fontstyle01">
    <w:name w:val="fontstyle01"/>
    <w:rsid w:val="00FB4682"/>
    <w:rPr>
      <w:rFonts w:ascii="Times New Roman" w:hAnsi="Times New Roman" w:cs="Times New Roman" w:hint="default"/>
      <w:b w:val="0"/>
      <w:bCs w:val="0"/>
      <w:i w:val="0"/>
      <w:iCs w:val="0"/>
      <w:color w:val="000000"/>
      <w:sz w:val="24"/>
      <w:szCs w:val="24"/>
    </w:rPr>
  </w:style>
  <w:style w:type="character" w:customStyle="1" w:styleId="fontstyle21">
    <w:name w:val="fontstyle21"/>
    <w:rsid w:val="00FB4682"/>
    <w:rPr>
      <w:rFonts w:ascii="Times New Roman" w:hAnsi="Times New Roman" w:cs="Times New Roman" w:hint="default"/>
      <w:b w:val="0"/>
      <w:bCs w:val="0"/>
      <w:i/>
      <w:iCs/>
      <w:color w:val="000000"/>
      <w:sz w:val="24"/>
      <w:szCs w:val="24"/>
    </w:rPr>
  </w:style>
  <w:style w:type="character" w:customStyle="1" w:styleId="CaptionChar">
    <w:name w:val="Caption Char"/>
    <w:link w:val="Caption"/>
    <w:uiPriority w:val="35"/>
    <w:locked/>
    <w:rsid w:val="00FB4682"/>
    <w:rPr>
      <w:b/>
      <w:bCs/>
      <w:color w:val="4F81BD"/>
      <w:sz w:val="18"/>
      <w:szCs w:val="18"/>
      <w:lang w:val="id-ID"/>
    </w:rPr>
  </w:style>
  <w:style w:type="paragraph" w:styleId="Caption">
    <w:name w:val="caption"/>
    <w:basedOn w:val="Normal"/>
    <w:next w:val="Normal"/>
    <w:link w:val="CaptionChar"/>
    <w:uiPriority w:val="35"/>
    <w:unhideWhenUsed/>
    <w:qFormat/>
    <w:rsid w:val="00FB4682"/>
    <w:pPr>
      <w:spacing w:after="200"/>
      <w:jc w:val="left"/>
    </w:pPr>
    <w:rPr>
      <w:rFonts w:ascii="Calibri" w:eastAsia="Calibri" w:hAnsi="Calibri"/>
      <w:b/>
      <w:bCs/>
      <w:color w:val="4F81BD"/>
      <w:sz w:val="18"/>
      <w:szCs w:val="18"/>
      <w:lang w:val="id-ID"/>
    </w:rPr>
  </w:style>
  <w:style w:type="paragraph" w:customStyle="1" w:styleId="IEEEReferenceItem">
    <w:name w:val="IEEE Reference Item"/>
    <w:basedOn w:val="Normal"/>
    <w:rsid w:val="00FB4682"/>
    <w:pPr>
      <w:adjustRightInd w:val="0"/>
      <w:snapToGrid w:val="0"/>
      <w:ind w:left="360" w:hanging="360"/>
    </w:pPr>
    <w:rPr>
      <w:rFonts w:eastAsia="SimSun"/>
      <w:sz w:val="16"/>
      <w:szCs w:val="24"/>
      <w:lang w:eastAsia="zh-CN"/>
    </w:rPr>
  </w:style>
  <w:style w:type="paragraph" w:customStyle="1" w:styleId="Tanggal">
    <w:name w:val="Tanggal"/>
    <w:basedOn w:val="Normal"/>
    <w:rsid w:val="00FB4682"/>
    <w:pPr>
      <w:adjustRightInd w:val="0"/>
      <w:snapToGrid w:val="0"/>
      <w:spacing w:before="240" w:after="240"/>
      <w:jc w:val="center"/>
    </w:pPr>
    <w:rPr>
      <w:rFonts w:ascii="Arial" w:hAnsi="Arial"/>
      <w:szCs w:val="24"/>
      <w:lang w:val="sv-SE" w:eastAsia="ja-JP"/>
    </w:rPr>
  </w:style>
  <w:style w:type="character" w:customStyle="1" w:styleId="personname">
    <w:name w:val="person_name"/>
    <w:basedOn w:val="DefaultParagraphFont"/>
    <w:rsid w:val="00FB4682"/>
  </w:style>
  <w:style w:type="character" w:styleId="Emphasis">
    <w:name w:val="Emphasis"/>
    <w:basedOn w:val="DefaultParagraphFont"/>
    <w:uiPriority w:val="20"/>
    <w:qFormat/>
    <w:rsid w:val="00FB4682"/>
    <w:rPr>
      <w:i/>
      <w:iCs/>
    </w:rPr>
  </w:style>
  <w:style w:type="paragraph" w:styleId="BodyText">
    <w:name w:val="Body Text"/>
    <w:basedOn w:val="Normal"/>
    <w:link w:val="BodyTextChar"/>
    <w:unhideWhenUsed/>
    <w:rsid w:val="00FB4682"/>
    <w:pPr>
      <w:spacing w:line="360" w:lineRule="auto"/>
    </w:pPr>
    <w:rPr>
      <w:rFonts w:eastAsia="Times New Roman"/>
      <w:sz w:val="24"/>
      <w:szCs w:val="24"/>
      <w:lang w:val="en-GB"/>
    </w:rPr>
  </w:style>
  <w:style w:type="character" w:customStyle="1" w:styleId="BodyTextChar">
    <w:name w:val="Body Text Char"/>
    <w:basedOn w:val="DefaultParagraphFont"/>
    <w:link w:val="BodyText"/>
    <w:rsid w:val="00FB4682"/>
    <w:rPr>
      <w:rFonts w:ascii="Times New Roman" w:eastAsia="Times New Roman" w:hAnsi="Times New Roman"/>
      <w:sz w:val="24"/>
      <w:szCs w:val="24"/>
      <w:lang w:val="en-GB"/>
    </w:rPr>
  </w:style>
  <w:style w:type="paragraph" w:styleId="Subtitle">
    <w:name w:val="Subtitle"/>
    <w:basedOn w:val="Normal"/>
    <w:link w:val="SubtitleChar"/>
    <w:qFormat/>
    <w:rsid w:val="00FB4682"/>
    <w:pPr>
      <w:spacing w:line="360" w:lineRule="auto"/>
      <w:jc w:val="center"/>
    </w:pPr>
    <w:rPr>
      <w:rFonts w:eastAsia="Times New Roman"/>
      <w:sz w:val="32"/>
      <w:szCs w:val="24"/>
      <w:lang w:val="en-GB"/>
    </w:rPr>
  </w:style>
  <w:style w:type="character" w:customStyle="1" w:styleId="SubtitleChar">
    <w:name w:val="Subtitle Char"/>
    <w:basedOn w:val="DefaultParagraphFont"/>
    <w:link w:val="Subtitle"/>
    <w:rsid w:val="00FB4682"/>
    <w:rPr>
      <w:rFonts w:ascii="Times New Roman" w:eastAsia="Times New Roman" w:hAnsi="Times New Roman"/>
      <w:sz w:val="32"/>
      <w:szCs w:val="24"/>
      <w:lang w:val="en-GB"/>
    </w:rPr>
  </w:style>
  <w:style w:type="paragraph" w:styleId="BlockText">
    <w:name w:val="Block Text"/>
    <w:basedOn w:val="Normal"/>
    <w:semiHidden/>
    <w:unhideWhenUsed/>
    <w:rsid w:val="00FB4682"/>
    <w:pPr>
      <w:ind w:left="180" w:right="-540"/>
      <w:jc w:val="left"/>
    </w:pPr>
    <w:rPr>
      <w:rFonts w:eastAsia="Times New Roman"/>
      <w:sz w:val="24"/>
      <w:szCs w:val="24"/>
    </w:rPr>
  </w:style>
  <w:style w:type="paragraph" w:customStyle="1" w:styleId="Paragrafbaru">
    <w:name w:val="Paragraf baru"/>
    <w:basedOn w:val="Normal"/>
    <w:rsid w:val="00FB4682"/>
    <w:pPr>
      <w:adjustRightInd w:val="0"/>
      <w:snapToGrid w:val="0"/>
      <w:spacing w:before="120" w:after="120"/>
      <w:ind w:firstLine="284"/>
    </w:pPr>
    <w:rPr>
      <w:rFonts w:ascii="Arial" w:hAnsi="Arial"/>
      <w:lang w:eastAsia="ja-JP"/>
    </w:rPr>
  </w:style>
  <w:style w:type="paragraph" w:customStyle="1" w:styleId="Abstrakisidankatakunci">
    <w:name w:val="Abstrak (isi dan kata kunci)"/>
    <w:basedOn w:val="Normal"/>
    <w:rsid w:val="00FB4682"/>
    <w:pPr>
      <w:adjustRightInd w:val="0"/>
      <w:snapToGrid w:val="0"/>
      <w:spacing w:after="120"/>
    </w:pPr>
    <w:rPr>
      <w:rFonts w:ascii="Arial" w:hAnsi="Arial"/>
      <w:i/>
      <w:szCs w:val="24"/>
      <w:lang w:val="sv-SE" w:eastAsia="ja-JP"/>
    </w:rPr>
  </w:style>
  <w:style w:type="paragraph" w:customStyle="1" w:styleId="Bagian">
    <w:name w:val="Bagian"/>
    <w:basedOn w:val="Normal"/>
    <w:rsid w:val="00FB4682"/>
    <w:pPr>
      <w:adjustRightInd w:val="0"/>
      <w:snapToGrid w:val="0"/>
      <w:spacing w:before="240" w:after="60"/>
    </w:pPr>
    <w:rPr>
      <w:rFonts w:ascii="Arial" w:hAnsi="Arial"/>
      <w:b/>
      <w:szCs w:val="24"/>
      <w:lang w:val="sv-SE" w:eastAsia="ja-JP"/>
    </w:rPr>
  </w:style>
  <w:style w:type="paragraph" w:customStyle="1" w:styleId="Referensi">
    <w:name w:val="Referensi"/>
    <w:basedOn w:val="Normal"/>
    <w:rsid w:val="00FB4682"/>
    <w:pPr>
      <w:numPr>
        <w:numId w:val="20"/>
      </w:numPr>
      <w:adjustRightInd w:val="0"/>
      <w:snapToGrid w:val="0"/>
      <w:spacing w:before="120" w:after="240"/>
      <w:contextualSpacing/>
    </w:pPr>
    <w:rPr>
      <w:rFonts w:ascii="Arial" w:hAnsi="Arial"/>
      <w:szCs w:val="24"/>
      <w:lang w:val="pt-BR" w:eastAsia="ja-JP"/>
    </w:rPr>
  </w:style>
  <w:style w:type="paragraph" w:customStyle="1" w:styleId="Penulis">
    <w:name w:val="Penulis"/>
    <w:basedOn w:val="Normal"/>
    <w:rsid w:val="00FB4682"/>
    <w:pPr>
      <w:adjustRightInd w:val="0"/>
      <w:snapToGrid w:val="0"/>
      <w:spacing w:before="120" w:after="120"/>
      <w:jc w:val="center"/>
    </w:pPr>
    <w:rPr>
      <w:rFonts w:ascii="Arial" w:hAnsi="Arial"/>
      <w:sz w:val="22"/>
      <w:szCs w:val="24"/>
      <w:lang w:eastAsia="ja-JP"/>
    </w:rPr>
  </w:style>
  <w:style w:type="character" w:customStyle="1" w:styleId="JudulChar">
    <w:name w:val="Judul Char"/>
    <w:link w:val="Judul"/>
    <w:locked/>
    <w:rsid w:val="00FB4682"/>
    <w:rPr>
      <w:rFonts w:ascii="Arial" w:eastAsia="MS Mincho" w:hAnsi="Arial" w:cs="Arial"/>
      <w:b/>
      <w:bCs/>
      <w:kern w:val="32"/>
      <w:sz w:val="28"/>
      <w:szCs w:val="32"/>
      <w:lang w:eastAsia="ja-JP"/>
    </w:rPr>
  </w:style>
  <w:style w:type="paragraph" w:customStyle="1" w:styleId="Judul">
    <w:name w:val="Judul"/>
    <w:basedOn w:val="Heading1"/>
    <w:link w:val="JudulChar"/>
    <w:rsid w:val="00FB4682"/>
    <w:pPr>
      <w:keepLines w:val="0"/>
      <w:numPr>
        <w:numId w:val="0"/>
      </w:numPr>
      <w:adjustRightInd w:val="0"/>
      <w:snapToGrid w:val="0"/>
      <w:spacing w:before="360" w:after="240" w:line="240" w:lineRule="auto"/>
      <w:ind w:right="0"/>
      <w:contextualSpacing/>
      <w:jc w:val="center"/>
    </w:pPr>
    <w:rPr>
      <w:rFonts w:ascii="Arial" w:eastAsia="MS Mincho" w:hAnsi="Arial" w:cs="Arial"/>
      <w:kern w:val="32"/>
      <w:sz w:val="28"/>
      <w:szCs w:val="32"/>
      <w:lang w:eastAsia="ja-JP"/>
    </w:rPr>
  </w:style>
  <w:style w:type="paragraph" w:customStyle="1" w:styleId="Abstrakjudul">
    <w:name w:val="Abstrak (judul)"/>
    <w:basedOn w:val="Abstrakisidankatakunci"/>
    <w:rsid w:val="00FB4682"/>
    <w:pPr>
      <w:jc w:val="center"/>
    </w:pPr>
    <w:rPr>
      <w:iCs/>
      <w:szCs w:val="20"/>
    </w:rPr>
  </w:style>
  <w:style w:type="character" w:customStyle="1" w:styleId="ParafgrafChar">
    <w:name w:val="Parafgraf Char"/>
    <w:link w:val="Parafgraf"/>
    <w:locked/>
    <w:rsid w:val="00FB4682"/>
    <w:rPr>
      <w:rFonts w:ascii="Arial" w:eastAsia="MS Mincho" w:hAnsi="Arial"/>
      <w:szCs w:val="24"/>
      <w:lang w:val="sv-SE" w:eastAsia="ja-JP"/>
    </w:rPr>
  </w:style>
  <w:style w:type="paragraph" w:customStyle="1" w:styleId="Parafgraf">
    <w:name w:val="Parafgraf"/>
    <w:basedOn w:val="Normal"/>
    <w:link w:val="ParafgrafChar"/>
    <w:rsid w:val="00FB4682"/>
    <w:pPr>
      <w:adjustRightInd w:val="0"/>
      <w:snapToGrid w:val="0"/>
      <w:spacing w:before="240" w:after="120"/>
    </w:pPr>
    <w:rPr>
      <w:rFonts w:ascii="Arial" w:hAnsi="Arial"/>
      <w:szCs w:val="24"/>
      <w:lang w:val="sv-SE" w:eastAsia="ja-JP"/>
    </w:rPr>
  </w:style>
  <w:style w:type="paragraph" w:customStyle="1" w:styleId="Persamaan">
    <w:name w:val="Persamaan"/>
    <w:basedOn w:val="Normal"/>
    <w:rsid w:val="00FB4682"/>
    <w:pPr>
      <w:tabs>
        <w:tab w:val="center" w:pos="2155"/>
        <w:tab w:val="right" w:pos="4309"/>
      </w:tabs>
      <w:adjustRightInd w:val="0"/>
      <w:snapToGrid w:val="0"/>
      <w:spacing w:after="120"/>
    </w:pPr>
    <w:rPr>
      <w:rFonts w:ascii="Arial" w:hAnsi="Arial"/>
      <w:szCs w:val="24"/>
      <w:lang w:eastAsia="ja-JP"/>
    </w:rPr>
  </w:style>
  <w:style w:type="character" w:customStyle="1" w:styleId="KutipanChar">
    <w:name w:val="Kutipan Char"/>
    <w:link w:val="Kutipan"/>
    <w:locked/>
    <w:rsid w:val="00FB4682"/>
    <w:rPr>
      <w:rFonts w:ascii="Arial" w:eastAsia="MS Mincho" w:hAnsi="Arial"/>
      <w:i/>
      <w:szCs w:val="24"/>
      <w:lang w:val="sv-SE" w:eastAsia="ja-JP"/>
    </w:rPr>
  </w:style>
  <w:style w:type="paragraph" w:customStyle="1" w:styleId="Kutipan">
    <w:name w:val="Kutipan"/>
    <w:basedOn w:val="Normal"/>
    <w:link w:val="KutipanChar"/>
    <w:rsid w:val="00FB4682"/>
    <w:pPr>
      <w:adjustRightInd w:val="0"/>
      <w:snapToGrid w:val="0"/>
      <w:spacing w:after="120"/>
      <w:ind w:left="284" w:right="284"/>
    </w:pPr>
    <w:rPr>
      <w:rFonts w:ascii="Arial" w:hAnsi="Arial"/>
      <w:i/>
      <w:szCs w:val="24"/>
      <w:lang w:val="sv-SE" w:eastAsia="ja-JP"/>
    </w:rPr>
  </w:style>
  <w:style w:type="paragraph" w:customStyle="1" w:styleId="Keterangan">
    <w:name w:val="Keterangan"/>
    <w:basedOn w:val="Paragrafbaru"/>
    <w:rsid w:val="00FB4682"/>
    <w:pPr>
      <w:ind w:firstLine="0"/>
    </w:pPr>
    <w:rPr>
      <w:lang w:val="pt-BR"/>
    </w:rPr>
  </w:style>
  <w:style w:type="paragraph" w:customStyle="1" w:styleId="Gambar">
    <w:name w:val="Gambar"/>
    <w:basedOn w:val="Normal"/>
    <w:rsid w:val="00FB4682"/>
    <w:pPr>
      <w:adjustRightInd w:val="0"/>
      <w:snapToGrid w:val="0"/>
      <w:spacing w:before="120" w:after="120"/>
      <w:jc w:val="center"/>
    </w:pPr>
    <w:rPr>
      <w:rFonts w:ascii="Arial" w:hAnsi="Arial"/>
      <w:szCs w:val="24"/>
      <w:lang w:eastAsia="ja-JP"/>
    </w:rPr>
  </w:style>
  <w:style w:type="paragraph" w:customStyle="1" w:styleId="Afiliasi">
    <w:name w:val="Afiliasi"/>
    <w:basedOn w:val="Normal"/>
    <w:qFormat/>
    <w:rsid w:val="00FB4682"/>
    <w:pPr>
      <w:adjustRightInd w:val="0"/>
      <w:snapToGrid w:val="0"/>
      <w:spacing w:after="240"/>
      <w:contextualSpacing/>
    </w:pPr>
    <w:rPr>
      <w:rFonts w:ascii="Arial" w:hAnsi="Arial"/>
      <w:sz w:val="18"/>
      <w:szCs w:val="24"/>
      <w:lang w:eastAsia="ja-JP"/>
    </w:rPr>
  </w:style>
  <w:style w:type="character" w:customStyle="1" w:styleId="Red">
    <w:name w:val="Red"/>
    <w:rsid w:val="00FB4682"/>
    <w:rPr>
      <w:color w:val="FF0000"/>
    </w:rPr>
  </w:style>
  <w:style w:type="character" w:customStyle="1" w:styleId="Heading4Char">
    <w:name w:val="Heading 4 Char"/>
    <w:aliases w:val="inf_Heading4 Char"/>
    <w:basedOn w:val="DefaultParagraphFont"/>
    <w:link w:val="Heading4"/>
    <w:rsid w:val="000C7CB9"/>
    <w:rPr>
      <w:rFonts w:ascii="Garamond" w:eastAsia="MS Mincho" w:hAnsi="Garamond"/>
      <w:i/>
      <w:iCs/>
      <w:lang w:val="id-ID" w:eastAsia="ko-KR"/>
    </w:rPr>
  </w:style>
  <w:style w:type="character" w:customStyle="1" w:styleId="Heading5Char">
    <w:name w:val="Heading 5 Char"/>
    <w:aliases w:val="inf_Heading5 Char"/>
    <w:basedOn w:val="DefaultParagraphFont"/>
    <w:link w:val="Heading5"/>
    <w:rsid w:val="000C7CB9"/>
    <w:rPr>
      <w:rFonts w:ascii="Garamond" w:eastAsia="Times New Roman" w:hAnsi="Garamond"/>
      <w:smallCaps/>
      <w:lang w:val="id-ID" w:eastAsia="ko-KR"/>
    </w:rPr>
  </w:style>
  <w:style w:type="paragraph" w:customStyle="1" w:styleId="Heading">
    <w:name w:val="Heading"/>
    <w:basedOn w:val="Normal"/>
    <w:next w:val="BodyText"/>
    <w:rsid w:val="000C7CB9"/>
    <w:pPr>
      <w:keepNext/>
      <w:suppressAutoHyphens/>
      <w:spacing w:before="240" w:after="120"/>
      <w:jc w:val="center"/>
    </w:pPr>
    <w:rPr>
      <w:rFonts w:ascii="Liberation Sans" w:eastAsia="Droid Sans Fallback" w:hAnsi="Liberation Sans" w:cs="FreeSans"/>
      <w:sz w:val="28"/>
      <w:szCs w:val="28"/>
      <w:lang w:eastAsia="zh-CN"/>
    </w:rPr>
  </w:style>
  <w:style w:type="paragraph" w:styleId="List">
    <w:name w:val="List"/>
    <w:basedOn w:val="BodyText"/>
    <w:rsid w:val="000C7CB9"/>
    <w:pPr>
      <w:tabs>
        <w:tab w:val="left" w:pos="288"/>
      </w:tabs>
      <w:suppressAutoHyphens/>
      <w:spacing w:after="120" w:line="228" w:lineRule="auto"/>
      <w:ind w:firstLine="288"/>
    </w:pPr>
    <w:rPr>
      <w:rFonts w:ascii="Garamond" w:eastAsia="MS Mincho" w:hAnsi="Garamond" w:cs="FreeSans"/>
      <w:spacing w:val="-1"/>
      <w:sz w:val="20"/>
      <w:szCs w:val="20"/>
      <w:lang w:val="en-US" w:eastAsia="zh-CN"/>
    </w:rPr>
  </w:style>
  <w:style w:type="paragraph" w:customStyle="1" w:styleId="Index">
    <w:name w:val="Index"/>
    <w:basedOn w:val="Normal"/>
    <w:rsid w:val="000C7CB9"/>
    <w:pPr>
      <w:suppressLineNumbers/>
      <w:suppressAutoHyphens/>
      <w:jc w:val="center"/>
    </w:pPr>
    <w:rPr>
      <w:rFonts w:eastAsia="Times New Roman" w:cs="FreeSans"/>
      <w:lang w:eastAsia="zh-CN"/>
    </w:rPr>
  </w:style>
  <w:style w:type="paragraph" w:customStyle="1" w:styleId="infAbstract">
    <w:name w:val="inf_Abstract"/>
    <w:rsid w:val="000C7CB9"/>
    <w:pPr>
      <w:suppressAutoHyphens/>
      <w:spacing w:after="200"/>
      <w:ind w:firstLine="274"/>
      <w:jc w:val="both"/>
    </w:pPr>
    <w:rPr>
      <w:rFonts w:ascii="Garamond" w:eastAsia="Times New Roman" w:hAnsi="Garamond"/>
      <w:b/>
      <w:bCs/>
      <w:sz w:val="18"/>
      <w:szCs w:val="18"/>
      <w:lang w:eastAsia="zh-CN"/>
    </w:rPr>
  </w:style>
  <w:style w:type="paragraph" w:customStyle="1" w:styleId="infAffiliation">
    <w:name w:val="inf_Affiliation"/>
    <w:rsid w:val="000C7CB9"/>
    <w:pPr>
      <w:suppressAutoHyphens/>
      <w:jc w:val="center"/>
    </w:pPr>
    <w:rPr>
      <w:rFonts w:ascii="Garamond" w:eastAsia="Times New Roman" w:hAnsi="Garamond"/>
      <w:lang w:eastAsia="zh-CN"/>
    </w:rPr>
  </w:style>
  <w:style w:type="paragraph" w:customStyle="1" w:styleId="infAuthor">
    <w:name w:val="inf_Author"/>
    <w:next w:val="infAffiliation"/>
    <w:rsid w:val="000C7CB9"/>
    <w:pPr>
      <w:suppressAutoHyphens/>
      <w:spacing w:before="360" w:after="40"/>
      <w:jc w:val="center"/>
    </w:pPr>
    <w:rPr>
      <w:rFonts w:ascii="Garamond" w:eastAsia="Times New Roman" w:hAnsi="Garamond"/>
      <w:sz w:val="22"/>
      <w:szCs w:val="22"/>
      <w:lang w:eastAsia="ko-KR"/>
    </w:rPr>
  </w:style>
  <w:style w:type="paragraph" w:customStyle="1" w:styleId="bulletlist">
    <w:name w:val="bullet list"/>
    <w:basedOn w:val="BodyText"/>
    <w:rsid w:val="000C7CB9"/>
    <w:pPr>
      <w:numPr>
        <w:numId w:val="38"/>
      </w:numPr>
      <w:tabs>
        <w:tab w:val="left" w:pos="288"/>
      </w:tabs>
      <w:suppressAutoHyphens/>
      <w:spacing w:after="120" w:line="228" w:lineRule="auto"/>
      <w:ind w:left="576" w:hanging="288"/>
    </w:pPr>
    <w:rPr>
      <w:rFonts w:ascii="Garamond" w:eastAsia="MS Mincho" w:hAnsi="Garamond"/>
      <w:spacing w:val="-1"/>
      <w:sz w:val="20"/>
      <w:szCs w:val="20"/>
      <w:lang w:val="en-US" w:eastAsia="zh-CN"/>
    </w:rPr>
  </w:style>
  <w:style w:type="paragraph" w:customStyle="1" w:styleId="infequation">
    <w:name w:val="inf_equation"/>
    <w:basedOn w:val="Normal"/>
    <w:rsid w:val="000C7CB9"/>
    <w:pPr>
      <w:tabs>
        <w:tab w:val="center" w:pos="2520"/>
        <w:tab w:val="right" w:pos="5040"/>
      </w:tabs>
      <w:suppressAutoHyphens/>
      <w:spacing w:before="120" w:after="180" w:line="216" w:lineRule="auto"/>
      <w:contextualSpacing/>
      <w:jc w:val="center"/>
    </w:pPr>
    <w:rPr>
      <w:rFonts w:ascii="Symbol" w:eastAsia="Times New Roman" w:hAnsi="Symbol" w:cs="Symbol"/>
      <w:lang w:eastAsia="zh-CN"/>
    </w:rPr>
  </w:style>
  <w:style w:type="paragraph" w:customStyle="1" w:styleId="inffigureCaption">
    <w:name w:val="inf_figureCaption"/>
    <w:rsid w:val="000C7CB9"/>
    <w:pPr>
      <w:numPr>
        <w:numId w:val="42"/>
      </w:numPr>
      <w:tabs>
        <w:tab w:val="left" w:pos="288"/>
      </w:tabs>
      <w:suppressAutoHyphens/>
      <w:spacing w:before="80" w:after="200"/>
      <w:jc w:val="center"/>
    </w:pPr>
    <w:rPr>
      <w:rFonts w:ascii="Garamond" w:eastAsia="Times New Roman" w:hAnsi="Garamond"/>
      <w:sz w:val="16"/>
      <w:szCs w:val="16"/>
      <w:lang w:eastAsia="ko-KR"/>
    </w:rPr>
  </w:style>
  <w:style w:type="paragraph" w:customStyle="1" w:styleId="footnote">
    <w:name w:val="footnote"/>
    <w:rsid w:val="000C7CB9"/>
    <w:pPr>
      <w:numPr>
        <w:numId w:val="37"/>
      </w:numPr>
      <w:suppressAutoHyphens/>
      <w:spacing w:after="40"/>
    </w:pPr>
    <w:rPr>
      <w:rFonts w:ascii="Times New Roman" w:eastAsia="Times New Roman" w:hAnsi="Times New Roman"/>
      <w:sz w:val="16"/>
      <w:szCs w:val="16"/>
      <w:lang w:eastAsia="zh-CN"/>
    </w:rPr>
  </w:style>
  <w:style w:type="paragraph" w:customStyle="1" w:styleId="infkeyWords">
    <w:name w:val="inf_keyWords"/>
    <w:rsid w:val="000C7CB9"/>
    <w:pPr>
      <w:suppressAutoHyphens/>
      <w:spacing w:after="120"/>
      <w:ind w:firstLine="274"/>
      <w:jc w:val="both"/>
    </w:pPr>
    <w:rPr>
      <w:rFonts w:ascii="Garamond" w:eastAsia="Times New Roman" w:hAnsi="Garamond"/>
      <w:b/>
      <w:bCs/>
      <w:i/>
      <w:iCs/>
      <w:sz w:val="18"/>
      <w:szCs w:val="18"/>
      <w:lang w:eastAsia="ko-KR"/>
    </w:rPr>
  </w:style>
  <w:style w:type="paragraph" w:customStyle="1" w:styleId="infsubTitle">
    <w:name w:val="inf_subTitle"/>
    <w:rsid w:val="000C7CB9"/>
    <w:pPr>
      <w:suppressAutoHyphens/>
      <w:spacing w:after="120"/>
      <w:jc w:val="center"/>
    </w:pPr>
    <w:rPr>
      <w:rFonts w:ascii="Garamond" w:eastAsia="Times New Roman" w:hAnsi="Garamond"/>
      <w:bCs/>
      <w:sz w:val="28"/>
      <w:szCs w:val="28"/>
      <w:lang w:eastAsia="ko-KR"/>
    </w:rPr>
  </w:style>
  <w:style w:type="paragraph" w:customStyle="1" w:styleId="infTitle">
    <w:name w:val="inf_Title"/>
    <w:rsid w:val="000C7CB9"/>
    <w:pPr>
      <w:suppressAutoHyphens/>
      <w:spacing w:after="120"/>
      <w:jc w:val="center"/>
    </w:pPr>
    <w:rPr>
      <w:rFonts w:ascii="Garamond" w:eastAsia="Times New Roman" w:hAnsi="Garamond"/>
      <w:bCs/>
      <w:sz w:val="48"/>
      <w:szCs w:val="48"/>
      <w:lang w:eastAsia="ko-KR"/>
    </w:rPr>
  </w:style>
  <w:style w:type="paragraph" w:customStyle="1" w:styleId="infbibliography">
    <w:name w:val="inf_bibliography"/>
    <w:rsid w:val="000C7CB9"/>
    <w:pPr>
      <w:numPr>
        <w:numId w:val="39"/>
      </w:numPr>
      <w:suppressAutoHyphens/>
      <w:spacing w:after="50" w:line="180" w:lineRule="exact"/>
      <w:jc w:val="both"/>
    </w:pPr>
    <w:rPr>
      <w:rFonts w:ascii="Garamond" w:eastAsia="Times New Roman" w:hAnsi="Garamond"/>
      <w:sz w:val="18"/>
      <w:szCs w:val="16"/>
      <w:lang w:eastAsia="ko-KR"/>
    </w:rPr>
  </w:style>
  <w:style w:type="paragraph" w:customStyle="1" w:styleId="sponsors">
    <w:name w:val="sponsors"/>
    <w:rsid w:val="000C7CB9"/>
    <w:pPr>
      <w:pBdr>
        <w:top w:val="single" w:sz="4" w:space="2" w:color="000000"/>
      </w:pBdr>
      <w:suppressAutoHyphens/>
      <w:ind w:firstLine="288"/>
    </w:pPr>
    <w:rPr>
      <w:rFonts w:ascii="Times New Roman" w:eastAsia="Times New Roman" w:hAnsi="Times New Roman"/>
      <w:sz w:val="16"/>
      <w:szCs w:val="16"/>
      <w:lang w:eastAsia="zh-CN"/>
    </w:rPr>
  </w:style>
  <w:style w:type="paragraph" w:customStyle="1" w:styleId="tablecolhead">
    <w:name w:val="table col head"/>
    <w:basedOn w:val="Normal"/>
    <w:rsid w:val="000C7CB9"/>
    <w:pPr>
      <w:suppressAutoHyphens/>
      <w:jc w:val="center"/>
    </w:pPr>
    <w:rPr>
      <w:rFonts w:ascii="Garamond" w:eastAsia="Times New Roman" w:hAnsi="Garamond"/>
      <w:b/>
      <w:bCs/>
      <w:sz w:val="16"/>
      <w:szCs w:val="16"/>
      <w:lang w:eastAsia="zh-CN"/>
    </w:rPr>
  </w:style>
  <w:style w:type="paragraph" w:customStyle="1" w:styleId="tablecolsubhead">
    <w:name w:val="table col subhead"/>
    <w:basedOn w:val="tablecolhead"/>
    <w:rsid w:val="000C7CB9"/>
    <w:rPr>
      <w:i/>
      <w:iCs/>
      <w:sz w:val="15"/>
      <w:szCs w:val="15"/>
    </w:rPr>
  </w:style>
  <w:style w:type="paragraph" w:customStyle="1" w:styleId="tablecopy">
    <w:name w:val="table copy"/>
    <w:rsid w:val="000C7CB9"/>
    <w:pPr>
      <w:suppressAutoHyphens/>
      <w:jc w:val="both"/>
    </w:pPr>
    <w:rPr>
      <w:rFonts w:ascii="Garamond" w:eastAsia="Times New Roman" w:hAnsi="Garamond"/>
      <w:sz w:val="16"/>
      <w:szCs w:val="16"/>
      <w:lang w:eastAsia="ko-KR"/>
    </w:rPr>
  </w:style>
  <w:style w:type="paragraph" w:customStyle="1" w:styleId="tablefootnote">
    <w:name w:val="table footnote"/>
    <w:rsid w:val="000C7CB9"/>
    <w:pPr>
      <w:numPr>
        <w:numId w:val="40"/>
      </w:numPr>
      <w:tabs>
        <w:tab w:val="left" w:pos="29"/>
      </w:tabs>
      <w:suppressAutoHyphens/>
      <w:spacing w:before="60" w:after="30"/>
      <w:ind w:left="360" w:firstLine="0"/>
      <w:jc w:val="right"/>
    </w:pPr>
    <w:rPr>
      <w:rFonts w:ascii="Garamond" w:eastAsia="MS Mincho" w:hAnsi="Garamond"/>
      <w:sz w:val="12"/>
      <w:szCs w:val="12"/>
      <w:lang w:eastAsia="zh-CN"/>
    </w:rPr>
  </w:style>
  <w:style w:type="paragraph" w:customStyle="1" w:styleId="InftableHead">
    <w:name w:val="Inf_tableHead"/>
    <w:rsid w:val="000C7CB9"/>
    <w:pPr>
      <w:keepNext/>
      <w:numPr>
        <w:numId w:val="41"/>
      </w:numPr>
      <w:suppressAutoHyphens/>
      <w:spacing w:before="240" w:after="120" w:line="216" w:lineRule="auto"/>
      <w:ind w:left="0" w:firstLine="0"/>
      <w:jc w:val="center"/>
    </w:pPr>
    <w:rPr>
      <w:rFonts w:ascii="Garamond" w:eastAsia="Times New Roman" w:hAnsi="Garamond"/>
      <w:sz w:val="16"/>
      <w:szCs w:val="16"/>
      <w:lang w:eastAsia="ko-KR"/>
    </w:rPr>
  </w:style>
  <w:style w:type="paragraph" w:customStyle="1" w:styleId="FrameContents">
    <w:name w:val="Frame Contents"/>
    <w:basedOn w:val="Normal"/>
    <w:rsid w:val="000C7CB9"/>
    <w:pPr>
      <w:suppressAutoHyphens/>
      <w:jc w:val="center"/>
    </w:pPr>
    <w:rPr>
      <w:rFonts w:eastAsia="Times New Roman"/>
      <w:lang w:eastAsia="zh-CN"/>
    </w:rPr>
  </w:style>
  <w:style w:type="paragraph" w:customStyle="1" w:styleId="TableContents">
    <w:name w:val="Table Contents"/>
    <w:basedOn w:val="Normal"/>
    <w:rsid w:val="000C7CB9"/>
    <w:pPr>
      <w:suppressLineNumbers/>
      <w:suppressAutoHyphens/>
      <w:jc w:val="center"/>
    </w:pPr>
    <w:rPr>
      <w:rFonts w:eastAsia="Times New Roman"/>
      <w:lang w:eastAsia="zh-CN"/>
    </w:rPr>
  </w:style>
  <w:style w:type="paragraph" w:customStyle="1" w:styleId="TableHeading">
    <w:name w:val="Table Heading"/>
    <w:basedOn w:val="TableContents"/>
    <w:rsid w:val="000C7CB9"/>
    <w:rPr>
      <w:b/>
      <w:bCs/>
    </w:rPr>
  </w:style>
  <w:style w:type="paragraph" w:styleId="NormalWeb">
    <w:name w:val="Normal (Web)"/>
    <w:basedOn w:val="Normal"/>
    <w:uiPriority w:val="99"/>
    <w:semiHidden/>
    <w:unhideWhenUsed/>
    <w:rsid w:val="000C7CB9"/>
    <w:pPr>
      <w:spacing w:before="100" w:beforeAutospacing="1" w:after="100" w:afterAutospacing="1"/>
      <w:jc w:val="left"/>
    </w:pPr>
    <w:rPr>
      <w:rFonts w:eastAsia="Times New Roman"/>
      <w:sz w:val="24"/>
      <w:szCs w:val="24"/>
    </w:rPr>
  </w:style>
  <w:style w:type="paragraph" w:customStyle="1" w:styleId="infbiblio2">
    <w:name w:val="inf_biblio_2"/>
    <w:basedOn w:val="infbibliography"/>
    <w:rsid w:val="000C7CB9"/>
    <w:pPr>
      <w:numPr>
        <w:numId w:val="0"/>
      </w:numPr>
      <w:ind w:left="288" w:hanging="288"/>
    </w:pPr>
  </w:style>
  <w:style w:type="paragraph" w:customStyle="1" w:styleId="inffigureFrame">
    <w:name w:val="inf_figureFrame"/>
    <w:basedOn w:val="BodyText"/>
    <w:qFormat/>
    <w:rsid w:val="000C7CB9"/>
    <w:pPr>
      <w:tabs>
        <w:tab w:val="left" w:pos="288"/>
      </w:tabs>
      <w:suppressAutoHyphens/>
      <w:spacing w:after="120" w:line="228" w:lineRule="auto"/>
    </w:pPr>
    <w:rPr>
      <w:rFonts w:ascii="Garamond" w:eastAsia="MS Mincho" w:hAnsi="Garamond"/>
      <w:spacing w:val="-1"/>
      <w:sz w:val="20"/>
      <w:szCs w:val="20"/>
      <w:lang w:val="en-US" w:eastAsia="zh-CN"/>
    </w:rPr>
  </w:style>
  <w:style w:type="character" w:styleId="PlaceholderText">
    <w:name w:val="Placeholder Text"/>
    <w:uiPriority w:val="99"/>
    <w:semiHidden/>
    <w:rsid w:val="000C7CB9"/>
    <w:rPr>
      <w:color w:val="808080"/>
    </w:rPr>
  </w:style>
  <w:style w:type="paragraph" w:styleId="EndnoteText">
    <w:name w:val="endnote text"/>
    <w:basedOn w:val="Normal"/>
    <w:link w:val="EndnoteTextChar"/>
    <w:uiPriority w:val="99"/>
    <w:semiHidden/>
    <w:unhideWhenUsed/>
    <w:rsid w:val="000C7CB9"/>
    <w:pPr>
      <w:suppressAutoHyphens/>
      <w:jc w:val="center"/>
    </w:pPr>
    <w:rPr>
      <w:rFonts w:eastAsia="Times New Roman"/>
      <w:lang w:eastAsia="zh-CN"/>
    </w:rPr>
  </w:style>
  <w:style w:type="character" w:customStyle="1" w:styleId="EndnoteTextChar">
    <w:name w:val="Endnote Text Char"/>
    <w:basedOn w:val="DefaultParagraphFont"/>
    <w:link w:val="EndnoteText"/>
    <w:uiPriority w:val="99"/>
    <w:semiHidden/>
    <w:rsid w:val="000C7CB9"/>
    <w:rPr>
      <w:rFonts w:ascii="Times New Roman" w:eastAsia="Times New Roman" w:hAnsi="Times New Roman"/>
      <w:lang w:eastAsia="zh-CN"/>
    </w:rPr>
  </w:style>
  <w:style w:type="character" w:styleId="EndnoteReference">
    <w:name w:val="endnote reference"/>
    <w:uiPriority w:val="99"/>
    <w:semiHidden/>
    <w:unhideWhenUsed/>
    <w:rsid w:val="000C7CB9"/>
    <w:rPr>
      <w:vertAlign w:val="superscript"/>
    </w:rPr>
  </w:style>
  <w:style w:type="paragraph" w:styleId="FootnoteText">
    <w:name w:val="footnote text"/>
    <w:basedOn w:val="Normal"/>
    <w:link w:val="FootnoteTextChar"/>
    <w:uiPriority w:val="99"/>
    <w:semiHidden/>
    <w:unhideWhenUsed/>
    <w:rsid w:val="000C7CB9"/>
    <w:pPr>
      <w:suppressAutoHyphens/>
      <w:jc w:val="center"/>
    </w:pPr>
    <w:rPr>
      <w:rFonts w:eastAsia="Times New Roman"/>
      <w:lang w:eastAsia="zh-CN"/>
    </w:rPr>
  </w:style>
  <w:style w:type="character" w:customStyle="1" w:styleId="FootnoteTextChar">
    <w:name w:val="Footnote Text Char"/>
    <w:basedOn w:val="DefaultParagraphFont"/>
    <w:link w:val="FootnoteText"/>
    <w:uiPriority w:val="99"/>
    <w:semiHidden/>
    <w:rsid w:val="000C7CB9"/>
    <w:rPr>
      <w:rFonts w:ascii="Times New Roman" w:eastAsia="Times New Roman" w:hAnsi="Times New Roman"/>
      <w:lang w:eastAsia="zh-CN"/>
    </w:rPr>
  </w:style>
  <w:style w:type="character" w:styleId="FootnoteReference">
    <w:name w:val="footnote reference"/>
    <w:uiPriority w:val="99"/>
    <w:semiHidden/>
    <w:unhideWhenUsed/>
    <w:rsid w:val="000C7CB9"/>
    <w:rPr>
      <w:vertAlign w:val="superscript"/>
    </w:rPr>
  </w:style>
  <w:style w:type="paragraph" w:customStyle="1" w:styleId="Text">
    <w:name w:val="Text"/>
    <w:basedOn w:val="Normal"/>
    <w:rsid w:val="008C6F94"/>
    <w:pPr>
      <w:widowControl w:val="0"/>
      <w:autoSpaceDE w:val="0"/>
      <w:autoSpaceDN w:val="0"/>
      <w:spacing w:line="252" w:lineRule="auto"/>
      <w:ind w:firstLine="202"/>
    </w:pPr>
    <w:rPr>
      <w:rFonts w:eastAsia="Batang"/>
      <w:lang w:eastAsia="ko-KR"/>
    </w:rPr>
  </w:style>
  <w:style w:type="paragraph" w:customStyle="1" w:styleId="references">
    <w:name w:val="references"/>
    <w:rsid w:val="008C6F94"/>
    <w:pPr>
      <w:numPr>
        <w:numId w:val="58"/>
      </w:numPr>
      <w:spacing w:after="40" w:line="180" w:lineRule="exact"/>
      <w:jc w:val="both"/>
    </w:pPr>
    <w:rPr>
      <w:rFonts w:ascii="Times New Roman" w:eastAsia="SimSun" w:hAnsi="Times New Roman"/>
      <w:sz w:val="16"/>
    </w:rPr>
  </w:style>
  <w:style w:type="character" w:customStyle="1" w:styleId="atn">
    <w:name w:val="atn"/>
    <w:basedOn w:val="DefaultParagraphFont"/>
    <w:rsid w:val="008C6F94"/>
  </w:style>
  <w:style w:type="character" w:styleId="UnresolvedMention">
    <w:name w:val="Unresolved Mention"/>
    <w:basedOn w:val="DefaultParagraphFont"/>
    <w:uiPriority w:val="99"/>
    <w:semiHidden/>
    <w:unhideWhenUsed/>
    <w:rsid w:val="00645938"/>
    <w:rPr>
      <w:color w:val="605E5C"/>
      <w:shd w:val="clear" w:color="auto" w:fill="E1DFDD"/>
    </w:rPr>
  </w:style>
  <w:style w:type="paragraph" w:customStyle="1" w:styleId="figurecaption">
    <w:name w:val="figure caption"/>
    <w:rsid w:val="009A5D85"/>
    <w:pPr>
      <w:numPr>
        <w:numId w:val="59"/>
      </w:numPr>
      <w:tabs>
        <w:tab w:val="left" w:pos="533"/>
      </w:tabs>
      <w:spacing w:before="80" w:after="200"/>
      <w:jc w:val="both"/>
    </w:pPr>
    <w:rPr>
      <w:rFonts w:ascii="Times New Roman" w:eastAsia="SimSun" w:hAnsi="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35548">
      <w:bodyDiv w:val="1"/>
      <w:marLeft w:val="0"/>
      <w:marRight w:val="0"/>
      <w:marTop w:val="0"/>
      <w:marBottom w:val="0"/>
      <w:divBdr>
        <w:top w:val="none" w:sz="0" w:space="0" w:color="auto"/>
        <w:left w:val="none" w:sz="0" w:space="0" w:color="auto"/>
        <w:bottom w:val="none" w:sz="0" w:space="0" w:color="auto"/>
        <w:right w:val="none" w:sz="0" w:space="0" w:color="auto"/>
      </w:divBdr>
    </w:div>
    <w:div w:id="923345932">
      <w:bodyDiv w:val="1"/>
      <w:marLeft w:val="0"/>
      <w:marRight w:val="0"/>
      <w:marTop w:val="0"/>
      <w:marBottom w:val="0"/>
      <w:divBdr>
        <w:top w:val="none" w:sz="0" w:space="0" w:color="auto"/>
        <w:left w:val="none" w:sz="0" w:space="0" w:color="auto"/>
        <w:bottom w:val="none" w:sz="0" w:space="0" w:color="auto"/>
        <w:right w:val="none" w:sz="0" w:space="0" w:color="auto"/>
      </w:divBdr>
    </w:div>
    <w:div w:id="932469596">
      <w:bodyDiv w:val="1"/>
      <w:marLeft w:val="0"/>
      <w:marRight w:val="0"/>
      <w:marTop w:val="0"/>
      <w:marBottom w:val="0"/>
      <w:divBdr>
        <w:top w:val="none" w:sz="0" w:space="0" w:color="auto"/>
        <w:left w:val="none" w:sz="0" w:space="0" w:color="auto"/>
        <w:bottom w:val="none" w:sz="0" w:space="0" w:color="auto"/>
        <w:right w:val="none" w:sz="0" w:space="0" w:color="auto"/>
      </w:divBdr>
      <w:divsChild>
        <w:div w:id="1272200886">
          <w:marLeft w:val="0"/>
          <w:marRight w:val="0"/>
          <w:marTop w:val="0"/>
          <w:marBottom w:val="0"/>
          <w:divBdr>
            <w:top w:val="none" w:sz="0" w:space="0" w:color="auto"/>
            <w:left w:val="none" w:sz="0" w:space="0" w:color="auto"/>
            <w:bottom w:val="none" w:sz="0" w:space="0" w:color="auto"/>
            <w:right w:val="none" w:sz="0" w:space="0" w:color="auto"/>
          </w:divBdr>
        </w:div>
        <w:div w:id="1802645840">
          <w:marLeft w:val="0"/>
          <w:marRight w:val="0"/>
          <w:marTop w:val="0"/>
          <w:marBottom w:val="0"/>
          <w:divBdr>
            <w:top w:val="none" w:sz="0" w:space="0" w:color="auto"/>
            <w:left w:val="none" w:sz="0" w:space="0" w:color="auto"/>
            <w:bottom w:val="none" w:sz="0" w:space="0" w:color="auto"/>
            <w:right w:val="none" w:sz="0" w:space="0" w:color="auto"/>
          </w:divBdr>
        </w:div>
        <w:div w:id="1374694985">
          <w:marLeft w:val="0"/>
          <w:marRight w:val="0"/>
          <w:marTop w:val="0"/>
          <w:marBottom w:val="0"/>
          <w:divBdr>
            <w:top w:val="none" w:sz="0" w:space="0" w:color="auto"/>
            <w:left w:val="none" w:sz="0" w:space="0" w:color="auto"/>
            <w:bottom w:val="none" w:sz="0" w:space="0" w:color="auto"/>
            <w:right w:val="none" w:sz="0" w:space="0" w:color="auto"/>
          </w:divBdr>
        </w:div>
        <w:div w:id="718624448">
          <w:marLeft w:val="0"/>
          <w:marRight w:val="0"/>
          <w:marTop w:val="0"/>
          <w:marBottom w:val="0"/>
          <w:divBdr>
            <w:top w:val="none" w:sz="0" w:space="0" w:color="auto"/>
            <w:left w:val="none" w:sz="0" w:space="0" w:color="auto"/>
            <w:bottom w:val="none" w:sz="0" w:space="0" w:color="auto"/>
            <w:right w:val="none" w:sz="0" w:space="0" w:color="auto"/>
          </w:divBdr>
        </w:div>
        <w:div w:id="347683945">
          <w:marLeft w:val="0"/>
          <w:marRight w:val="0"/>
          <w:marTop w:val="0"/>
          <w:marBottom w:val="0"/>
          <w:divBdr>
            <w:top w:val="none" w:sz="0" w:space="0" w:color="auto"/>
            <w:left w:val="none" w:sz="0" w:space="0" w:color="auto"/>
            <w:bottom w:val="none" w:sz="0" w:space="0" w:color="auto"/>
            <w:right w:val="none" w:sz="0" w:space="0" w:color="auto"/>
          </w:divBdr>
        </w:div>
        <w:div w:id="303658050">
          <w:marLeft w:val="0"/>
          <w:marRight w:val="0"/>
          <w:marTop w:val="0"/>
          <w:marBottom w:val="0"/>
          <w:divBdr>
            <w:top w:val="none" w:sz="0" w:space="0" w:color="auto"/>
            <w:left w:val="none" w:sz="0" w:space="0" w:color="auto"/>
            <w:bottom w:val="none" w:sz="0" w:space="0" w:color="auto"/>
            <w:right w:val="none" w:sz="0" w:space="0" w:color="auto"/>
          </w:divBdr>
        </w:div>
        <w:div w:id="1114596379">
          <w:marLeft w:val="0"/>
          <w:marRight w:val="0"/>
          <w:marTop w:val="0"/>
          <w:marBottom w:val="0"/>
          <w:divBdr>
            <w:top w:val="none" w:sz="0" w:space="0" w:color="auto"/>
            <w:left w:val="none" w:sz="0" w:space="0" w:color="auto"/>
            <w:bottom w:val="none" w:sz="0" w:space="0" w:color="auto"/>
            <w:right w:val="none" w:sz="0" w:space="0" w:color="auto"/>
          </w:divBdr>
        </w:div>
        <w:div w:id="298805352">
          <w:marLeft w:val="0"/>
          <w:marRight w:val="0"/>
          <w:marTop w:val="0"/>
          <w:marBottom w:val="0"/>
          <w:divBdr>
            <w:top w:val="none" w:sz="0" w:space="0" w:color="auto"/>
            <w:left w:val="none" w:sz="0" w:space="0" w:color="auto"/>
            <w:bottom w:val="none" w:sz="0" w:space="0" w:color="auto"/>
            <w:right w:val="none" w:sz="0" w:space="0" w:color="auto"/>
          </w:divBdr>
        </w:div>
        <w:div w:id="68694234">
          <w:marLeft w:val="0"/>
          <w:marRight w:val="0"/>
          <w:marTop w:val="0"/>
          <w:marBottom w:val="0"/>
          <w:divBdr>
            <w:top w:val="none" w:sz="0" w:space="0" w:color="auto"/>
            <w:left w:val="none" w:sz="0" w:space="0" w:color="auto"/>
            <w:bottom w:val="none" w:sz="0" w:space="0" w:color="auto"/>
            <w:right w:val="none" w:sz="0" w:space="0" w:color="auto"/>
          </w:divBdr>
        </w:div>
      </w:divsChild>
    </w:div>
    <w:div w:id="994185682">
      <w:bodyDiv w:val="1"/>
      <w:marLeft w:val="0"/>
      <w:marRight w:val="0"/>
      <w:marTop w:val="0"/>
      <w:marBottom w:val="0"/>
      <w:divBdr>
        <w:top w:val="none" w:sz="0" w:space="0" w:color="auto"/>
        <w:left w:val="none" w:sz="0" w:space="0" w:color="auto"/>
        <w:bottom w:val="none" w:sz="0" w:space="0" w:color="auto"/>
        <w:right w:val="none" w:sz="0" w:space="0" w:color="auto"/>
      </w:divBdr>
    </w:div>
    <w:div w:id="1029835866">
      <w:bodyDiv w:val="1"/>
      <w:marLeft w:val="0"/>
      <w:marRight w:val="0"/>
      <w:marTop w:val="0"/>
      <w:marBottom w:val="0"/>
      <w:divBdr>
        <w:top w:val="none" w:sz="0" w:space="0" w:color="auto"/>
        <w:left w:val="none" w:sz="0" w:space="0" w:color="auto"/>
        <w:bottom w:val="none" w:sz="0" w:space="0" w:color="auto"/>
        <w:right w:val="none" w:sz="0" w:space="0" w:color="auto"/>
      </w:divBdr>
    </w:div>
    <w:div w:id="1144153899">
      <w:bodyDiv w:val="1"/>
      <w:marLeft w:val="0"/>
      <w:marRight w:val="0"/>
      <w:marTop w:val="0"/>
      <w:marBottom w:val="0"/>
      <w:divBdr>
        <w:top w:val="none" w:sz="0" w:space="0" w:color="auto"/>
        <w:left w:val="none" w:sz="0" w:space="0" w:color="auto"/>
        <w:bottom w:val="none" w:sz="0" w:space="0" w:color="auto"/>
        <w:right w:val="none" w:sz="0" w:space="0" w:color="auto"/>
      </w:divBdr>
    </w:div>
    <w:div w:id="1294023334">
      <w:bodyDiv w:val="1"/>
      <w:marLeft w:val="0"/>
      <w:marRight w:val="0"/>
      <w:marTop w:val="0"/>
      <w:marBottom w:val="0"/>
      <w:divBdr>
        <w:top w:val="none" w:sz="0" w:space="0" w:color="auto"/>
        <w:left w:val="none" w:sz="0" w:space="0" w:color="auto"/>
        <w:bottom w:val="none" w:sz="0" w:space="0" w:color="auto"/>
        <w:right w:val="none" w:sz="0" w:space="0" w:color="auto"/>
      </w:divBdr>
      <w:divsChild>
        <w:div w:id="547650120">
          <w:marLeft w:val="0"/>
          <w:marRight w:val="0"/>
          <w:marTop w:val="0"/>
          <w:marBottom w:val="0"/>
          <w:divBdr>
            <w:top w:val="none" w:sz="0" w:space="0" w:color="auto"/>
            <w:left w:val="none" w:sz="0" w:space="0" w:color="auto"/>
            <w:bottom w:val="none" w:sz="0" w:space="0" w:color="auto"/>
            <w:right w:val="none" w:sz="0" w:space="0" w:color="auto"/>
          </w:divBdr>
        </w:div>
        <w:div w:id="1305509098">
          <w:marLeft w:val="0"/>
          <w:marRight w:val="0"/>
          <w:marTop w:val="0"/>
          <w:marBottom w:val="0"/>
          <w:divBdr>
            <w:top w:val="none" w:sz="0" w:space="0" w:color="auto"/>
            <w:left w:val="none" w:sz="0" w:space="0" w:color="auto"/>
            <w:bottom w:val="none" w:sz="0" w:space="0" w:color="auto"/>
            <w:right w:val="none" w:sz="0" w:space="0" w:color="auto"/>
          </w:divBdr>
        </w:div>
        <w:div w:id="1034188537">
          <w:marLeft w:val="0"/>
          <w:marRight w:val="0"/>
          <w:marTop w:val="0"/>
          <w:marBottom w:val="0"/>
          <w:divBdr>
            <w:top w:val="none" w:sz="0" w:space="0" w:color="auto"/>
            <w:left w:val="none" w:sz="0" w:space="0" w:color="auto"/>
            <w:bottom w:val="none" w:sz="0" w:space="0" w:color="auto"/>
            <w:right w:val="none" w:sz="0" w:space="0" w:color="auto"/>
          </w:divBdr>
        </w:div>
        <w:div w:id="1800108224">
          <w:marLeft w:val="0"/>
          <w:marRight w:val="0"/>
          <w:marTop w:val="0"/>
          <w:marBottom w:val="0"/>
          <w:divBdr>
            <w:top w:val="none" w:sz="0" w:space="0" w:color="auto"/>
            <w:left w:val="none" w:sz="0" w:space="0" w:color="auto"/>
            <w:bottom w:val="none" w:sz="0" w:space="0" w:color="auto"/>
            <w:right w:val="none" w:sz="0" w:space="0" w:color="auto"/>
          </w:divBdr>
        </w:div>
        <w:div w:id="2129733437">
          <w:marLeft w:val="0"/>
          <w:marRight w:val="0"/>
          <w:marTop w:val="0"/>
          <w:marBottom w:val="0"/>
          <w:divBdr>
            <w:top w:val="none" w:sz="0" w:space="0" w:color="auto"/>
            <w:left w:val="none" w:sz="0" w:space="0" w:color="auto"/>
            <w:bottom w:val="none" w:sz="0" w:space="0" w:color="auto"/>
            <w:right w:val="none" w:sz="0" w:space="0" w:color="auto"/>
          </w:divBdr>
        </w:div>
        <w:div w:id="1473137420">
          <w:marLeft w:val="0"/>
          <w:marRight w:val="0"/>
          <w:marTop w:val="0"/>
          <w:marBottom w:val="0"/>
          <w:divBdr>
            <w:top w:val="none" w:sz="0" w:space="0" w:color="auto"/>
            <w:left w:val="none" w:sz="0" w:space="0" w:color="auto"/>
            <w:bottom w:val="none" w:sz="0" w:space="0" w:color="auto"/>
            <w:right w:val="none" w:sz="0" w:space="0" w:color="auto"/>
          </w:divBdr>
        </w:div>
        <w:div w:id="686911126">
          <w:marLeft w:val="0"/>
          <w:marRight w:val="0"/>
          <w:marTop w:val="0"/>
          <w:marBottom w:val="0"/>
          <w:divBdr>
            <w:top w:val="none" w:sz="0" w:space="0" w:color="auto"/>
            <w:left w:val="none" w:sz="0" w:space="0" w:color="auto"/>
            <w:bottom w:val="none" w:sz="0" w:space="0" w:color="auto"/>
            <w:right w:val="none" w:sz="0" w:space="0" w:color="auto"/>
          </w:divBdr>
        </w:div>
        <w:div w:id="739986760">
          <w:marLeft w:val="0"/>
          <w:marRight w:val="0"/>
          <w:marTop w:val="0"/>
          <w:marBottom w:val="0"/>
          <w:divBdr>
            <w:top w:val="none" w:sz="0" w:space="0" w:color="auto"/>
            <w:left w:val="none" w:sz="0" w:space="0" w:color="auto"/>
            <w:bottom w:val="none" w:sz="0" w:space="0" w:color="auto"/>
            <w:right w:val="none" w:sz="0" w:space="0" w:color="auto"/>
          </w:divBdr>
        </w:div>
        <w:div w:id="1778409744">
          <w:marLeft w:val="0"/>
          <w:marRight w:val="0"/>
          <w:marTop w:val="0"/>
          <w:marBottom w:val="0"/>
          <w:divBdr>
            <w:top w:val="none" w:sz="0" w:space="0" w:color="auto"/>
            <w:left w:val="none" w:sz="0" w:space="0" w:color="auto"/>
            <w:bottom w:val="none" w:sz="0" w:space="0" w:color="auto"/>
            <w:right w:val="none" w:sz="0" w:space="0" w:color="auto"/>
          </w:divBdr>
        </w:div>
      </w:divsChild>
    </w:div>
    <w:div w:id="1762918457">
      <w:bodyDiv w:val="1"/>
      <w:marLeft w:val="0"/>
      <w:marRight w:val="0"/>
      <w:marTop w:val="0"/>
      <w:marBottom w:val="0"/>
      <w:divBdr>
        <w:top w:val="none" w:sz="0" w:space="0" w:color="auto"/>
        <w:left w:val="none" w:sz="0" w:space="0" w:color="auto"/>
        <w:bottom w:val="none" w:sz="0" w:space="0" w:color="auto"/>
        <w:right w:val="none" w:sz="0" w:space="0" w:color="auto"/>
      </w:divBdr>
    </w:div>
    <w:div w:id="178167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fridymandita@untag-sby.ac.id"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styles" Target="styles.xml"/><Relationship Id="rId21" Type="http://schemas.microsoft.com/office/2007/relationships/hdphoto" Target="media/hdphoto2.wdp"/><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microsoft.com/office/2007/relationships/hdphoto" Target="media/hdphoto4.wdp"/><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5.png"/><Relationship Id="rId23" Type="http://schemas.microsoft.com/office/2007/relationships/hdphoto" Target="media/hdphoto3.wdp"/><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fjrandrians@gmail.com" TargetMode="Externa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829BF-7A62-4B68-847F-82D981BE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8311</Words>
  <Characters>47374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Format Penulisan Makalah</vt:lpstr>
    </vt:vector>
  </TitlesOfParts>
  <Company/>
  <LinksUpToDate>false</LinksUpToDate>
  <CharactersWithSpaces>55574</CharactersWithSpaces>
  <SharedDoc>false</SharedDoc>
  <HLinks>
    <vt:vector size="18" baseType="variant">
      <vt:variant>
        <vt:i4>1441845</vt:i4>
      </vt:variant>
      <vt:variant>
        <vt:i4>6</vt:i4>
      </vt:variant>
      <vt:variant>
        <vt:i4>0</vt:i4>
      </vt:variant>
      <vt:variant>
        <vt:i4>5</vt:i4>
      </vt:variant>
      <vt:variant>
        <vt:lpwstr>mailto:endah@ce.its.ac.id</vt:lpwstr>
      </vt:variant>
      <vt:variant>
        <vt:lpwstr/>
      </vt:variant>
      <vt:variant>
        <vt:i4>1638436</vt:i4>
      </vt:variant>
      <vt:variant>
        <vt:i4>3</vt:i4>
      </vt:variant>
      <vt:variant>
        <vt:i4>0</vt:i4>
      </vt:variant>
      <vt:variant>
        <vt:i4>5</vt:i4>
      </vt:variant>
      <vt:variant>
        <vt:lpwstr>mailto:mochar@ee.its.ac.id</vt:lpwstr>
      </vt:variant>
      <vt:variant>
        <vt:lpwstr/>
      </vt:variant>
      <vt:variant>
        <vt:i4>589871</vt:i4>
      </vt:variant>
      <vt:variant>
        <vt:i4>0</vt:i4>
      </vt:variant>
      <vt:variant>
        <vt:i4>0</vt:i4>
      </vt:variant>
      <vt:variant>
        <vt:i4>5</vt:i4>
      </vt:variant>
      <vt:variant>
        <vt:lpwstr>mailto:masgandhul@gmail.com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Penulisan Makalah</dc:title>
  <dc:creator>Video Jumpshot</dc:creator>
  <cp:lastModifiedBy>ryu akendent</cp:lastModifiedBy>
  <cp:revision>5</cp:revision>
  <cp:lastPrinted>2023-07-17T05:43:00Z</cp:lastPrinted>
  <dcterms:created xsi:type="dcterms:W3CDTF">2023-07-17T13:15:00Z</dcterms:created>
  <dcterms:modified xsi:type="dcterms:W3CDTF">2024-01-04T16:20:00Z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3c4b63b3-a840-35f5-b5e5-2ada231f8542</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http://www.zotero.org/styles/elsevier-harvard</vt:lpwstr>
  </property>
  <property fmtid="{D5CDD505-2E9C-101B-9397-08002B2CF9AE}" pid="18" name="Mendeley Recent Style Name 6_1">
    <vt:lpwstr>Elsevier - Harvard (with titles)</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